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14" w:rsidRDefault="00565372">
      <w:pPr>
        <w:spacing w:after="300" w:line="259" w:lineRule="auto"/>
        <w:ind w:left="0" w:firstLine="0"/>
      </w:pPr>
      <w:r>
        <w:rPr>
          <w:b/>
          <w:color w:val="0A0A0A"/>
        </w:rPr>
        <w:t xml:space="preserve">Wyprawka  pierwszoklasisty: </w:t>
      </w:r>
    </w:p>
    <w:p w:rsidR="005A6E14" w:rsidRDefault="00490027">
      <w:pPr>
        <w:numPr>
          <w:ilvl w:val="0"/>
          <w:numId w:val="1"/>
        </w:numPr>
        <w:spacing w:after="270" w:line="259" w:lineRule="auto"/>
        <w:ind w:hanging="268"/>
      </w:pPr>
      <w:r>
        <w:rPr>
          <w:color w:val="0A0A0A"/>
        </w:rPr>
        <w:t>Podręczniki wyd. Nowa Era</w:t>
      </w:r>
      <w:r>
        <w:rPr>
          <w:b/>
          <w:color w:val="0A0A0A"/>
        </w:rPr>
        <w:t xml:space="preserve"> „Elementarz odkrywców</w:t>
      </w:r>
      <w:r w:rsidR="00565372">
        <w:rPr>
          <w:b/>
          <w:color w:val="0A0A0A"/>
        </w:rPr>
        <w:t xml:space="preserve">” </w:t>
      </w:r>
      <w:r w:rsidR="00565372">
        <w:rPr>
          <w:color w:val="0A0A0A"/>
        </w:rPr>
        <w:t>(uczniowie</w:t>
      </w:r>
      <w:r w:rsidR="00831D11">
        <w:rPr>
          <w:color w:val="0A0A0A"/>
        </w:rPr>
        <w:t xml:space="preserve"> otrzymują w szkole bezpłatnie).</w:t>
      </w:r>
    </w:p>
    <w:p w:rsidR="005A6E14" w:rsidRDefault="00565372">
      <w:pPr>
        <w:numPr>
          <w:ilvl w:val="0"/>
          <w:numId w:val="1"/>
        </w:numPr>
        <w:spacing w:after="270" w:line="259" w:lineRule="auto"/>
        <w:ind w:hanging="268"/>
      </w:pPr>
      <w:r>
        <w:rPr>
          <w:color w:val="0A0A0A"/>
        </w:rPr>
        <w:t xml:space="preserve">Wyposażenie plecaka: </w:t>
      </w:r>
    </w:p>
    <w:p w:rsidR="005A6E14" w:rsidRDefault="00565372" w:rsidP="00831D11">
      <w:pPr>
        <w:pStyle w:val="Akapitzlist"/>
        <w:numPr>
          <w:ilvl w:val="0"/>
          <w:numId w:val="6"/>
        </w:numPr>
        <w:spacing w:after="274" w:line="268" w:lineRule="auto"/>
      </w:pPr>
      <w:r w:rsidRPr="00831D11">
        <w:rPr>
          <w:color w:val="222222"/>
        </w:rPr>
        <w:t xml:space="preserve">zeszyty </w:t>
      </w:r>
      <w:r>
        <w:t xml:space="preserve"> podpisane na okładce</w:t>
      </w:r>
      <w:r w:rsidRPr="00831D11">
        <w:rPr>
          <w:color w:val="222222"/>
        </w:rPr>
        <w:t xml:space="preserve">: 2 w cienkie linie (czerwone i niebieskie) do polskiego i do dyktand, 2 w kratkę (matematyka i  zeszyt do korespondencji). </w:t>
      </w:r>
      <w:r w:rsidR="00FC162C">
        <w:rPr>
          <w:color w:val="222222"/>
        </w:rPr>
        <w:t>– 32 kartkowe</w:t>
      </w:r>
      <w:bookmarkStart w:id="0" w:name="_GoBack"/>
      <w:bookmarkEnd w:id="0"/>
    </w:p>
    <w:p w:rsidR="005A6E14" w:rsidRDefault="00565372">
      <w:pPr>
        <w:numPr>
          <w:ilvl w:val="0"/>
          <w:numId w:val="1"/>
        </w:numPr>
        <w:spacing w:after="288" w:line="268" w:lineRule="auto"/>
        <w:ind w:hanging="268"/>
      </w:pPr>
      <w:r>
        <w:rPr>
          <w:color w:val="222222"/>
        </w:rPr>
        <w:t xml:space="preserve">Wyposażenie piórnika: </w:t>
      </w:r>
    </w:p>
    <w:p w:rsidR="005A6E14" w:rsidRDefault="00565372">
      <w:pPr>
        <w:numPr>
          <w:ilvl w:val="0"/>
          <w:numId w:val="2"/>
        </w:numPr>
        <w:ind w:hanging="146"/>
      </w:pPr>
      <w:r>
        <w:t xml:space="preserve">kredki ołówkowe, grube dobrze rysujące (minimum 10 kolorów), </w:t>
      </w:r>
    </w:p>
    <w:p w:rsidR="005A6E14" w:rsidRDefault="006E2EBF">
      <w:pPr>
        <w:numPr>
          <w:ilvl w:val="0"/>
          <w:numId w:val="2"/>
        </w:numPr>
        <w:ind w:hanging="146"/>
      </w:pPr>
      <w:r>
        <w:t>2 ołówki</w:t>
      </w:r>
      <w:r w:rsidR="00565372">
        <w:t xml:space="preserve">, </w:t>
      </w:r>
    </w:p>
    <w:p w:rsidR="00490027" w:rsidRDefault="00565372" w:rsidP="00490027">
      <w:pPr>
        <w:numPr>
          <w:ilvl w:val="0"/>
          <w:numId w:val="2"/>
        </w:numPr>
        <w:ind w:hanging="146"/>
      </w:pPr>
      <w:r>
        <w:t>temperówka z pojemniczkiem ,</w:t>
      </w:r>
    </w:p>
    <w:p w:rsidR="005A6E14" w:rsidRDefault="00565372" w:rsidP="00490027">
      <w:pPr>
        <w:ind w:left="0" w:firstLine="0"/>
      </w:pPr>
      <w:r>
        <w:t xml:space="preserve">- klej w sztyfcie x2, </w:t>
      </w:r>
    </w:p>
    <w:p w:rsidR="005A6E14" w:rsidRDefault="00565372">
      <w:pPr>
        <w:numPr>
          <w:ilvl w:val="0"/>
          <w:numId w:val="2"/>
        </w:numPr>
        <w:ind w:hanging="146"/>
      </w:pPr>
      <w:r>
        <w:t xml:space="preserve">nożyczki z zaokrąglonym końcem, </w:t>
      </w:r>
    </w:p>
    <w:p w:rsidR="005A6E14" w:rsidRDefault="00565372">
      <w:pPr>
        <w:numPr>
          <w:ilvl w:val="0"/>
          <w:numId w:val="2"/>
        </w:numPr>
        <w:ind w:hanging="146"/>
      </w:pPr>
      <w:r>
        <w:t xml:space="preserve">gumka, </w:t>
      </w:r>
    </w:p>
    <w:p w:rsidR="005A6E14" w:rsidRDefault="006E2EBF">
      <w:pPr>
        <w:numPr>
          <w:ilvl w:val="0"/>
          <w:numId w:val="2"/>
        </w:numPr>
        <w:ind w:hanging="146"/>
      </w:pPr>
      <w:r>
        <w:t xml:space="preserve">linijka. </w:t>
      </w:r>
    </w:p>
    <w:p w:rsidR="006E2EBF" w:rsidRDefault="006E2EBF" w:rsidP="006E2EBF">
      <w:pPr>
        <w:ind w:left="146" w:firstLine="0"/>
      </w:pPr>
    </w:p>
    <w:p w:rsidR="005A6E14" w:rsidRDefault="00565372" w:rsidP="006E2EBF">
      <w:pPr>
        <w:spacing w:after="196" w:line="312" w:lineRule="auto"/>
        <w:ind w:left="-15" w:firstLine="0"/>
      </w:pPr>
      <w:r>
        <w:t xml:space="preserve">4. Przybory plastyczne - (każdy element wyprawki plastycznej powinien być czytelnie podpisany, na wierzchu, niezmywalnym czarnym markerem i przyniesiony do szkoły): </w:t>
      </w:r>
    </w:p>
    <w:p w:rsidR="005A6E14" w:rsidRDefault="00565372">
      <w:pPr>
        <w:numPr>
          <w:ilvl w:val="0"/>
          <w:numId w:val="3"/>
        </w:numPr>
        <w:ind w:hanging="146"/>
      </w:pPr>
      <w:r>
        <w:t xml:space="preserve">blok techniczny A4 biały, </w:t>
      </w:r>
    </w:p>
    <w:p w:rsidR="005A6E14" w:rsidRDefault="00565372">
      <w:pPr>
        <w:numPr>
          <w:ilvl w:val="0"/>
          <w:numId w:val="3"/>
        </w:numPr>
        <w:ind w:hanging="146"/>
      </w:pPr>
      <w:r>
        <w:t xml:space="preserve">blok techniczny A4 i A3 kolorowy, </w:t>
      </w:r>
    </w:p>
    <w:p w:rsidR="005A6E14" w:rsidRDefault="00565372">
      <w:pPr>
        <w:numPr>
          <w:ilvl w:val="0"/>
          <w:numId w:val="3"/>
        </w:numPr>
        <w:ind w:hanging="146"/>
      </w:pPr>
      <w:r>
        <w:t xml:space="preserve">blok rysunkowy A4 kolorowy, </w:t>
      </w:r>
    </w:p>
    <w:p w:rsidR="005A6E14" w:rsidRDefault="00565372">
      <w:pPr>
        <w:numPr>
          <w:ilvl w:val="0"/>
          <w:numId w:val="3"/>
        </w:numPr>
        <w:ind w:hanging="146"/>
      </w:pPr>
      <w:r>
        <w:t xml:space="preserve">papier kolorowy (wycinanki), </w:t>
      </w:r>
    </w:p>
    <w:p w:rsidR="005A6E14" w:rsidRDefault="00565372">
      <w:pPr>
        <w:numPr>
          <w:ilvl w:val="0"/>
          <w:numId w:val="3"/>
        </w:numPr>
        <w:ind w:hanging="146"/>
      </w:pPr>
      <w:r>
        <w:t xml:space="preserve">plastelina, </w:t>
      </w:r>
    </w:p>
    <w:p w:rsidR="005A6E14" w:rsidRDefault="00565372">
      <w:pPr>
        <w:numPr>
          <w:ilvl w:val="0"/>
          <w:numId w:val="3"/>
        </w:numPr>
        <w:ind w:hanging="146"/>
      </w:pPr>
      <w:r>
        <w:t xml:space="preserve">pastele olejne, </w:t>
      </w:r>
    </w:p>
    <w:p w:rsidR="005A6E14" w:rsidRDefault="00565372" w:rsidP="006E2EBF">
      <w:pPr>
        <w:numPr>
          <w:ilvl w:val="0"/>
          <w:numId w:val="3"/>
        </w:numPr>
        <w:ind w:hanging="146"/>
      </w:pPr>
      <w:r>
        <w:t xml:space="preserve">farby plakatowe w pojemniczkach zakręcanych,   </w:t>
      </w:r>
    </w:p>
    <w:p w:rsidR="005A6E14" w:rsidRDefault="00565372">
      <w:pPr>
        <w:numPr>
          <w:ilvl w:val="0"/>
          <w:numId w:val="3"/>
        </w:numPr>
        <w:ind w:hanging="146"/>
      </w:pPr>
      <w:r>
        <w:t xml:space="preserve">pojemniczek na wodę, </w:t>
      </w:r>
    </w:p>
    <w:p w:rsidR="005A6E14" w:rsidRDefault="00565372">
      <w:pPr>
        <w:numPr>
          <w:ilvl w:val="0"/>
          <w:numId w:val="3"/>
        </w:numPr>
        <w:ind w:hanging="146"/>
      </w:pPr>
      <w:r>
        <w:t xml:space="preserve">3 pędzle (gruby, średni i cienki), </w:t>
      </w:r>
    </w:p>
    <w:p w:rsidR="005A6E14" w:rsidRDefault="00565372">
      <w:pPr>
        <w:numPr>
          <w:ilvl w:val="0"/>
          <w:numId w:val="3"/>
        </w:numPr>
        <w:ind w:hanging="146"/>
      </w:pPr>
      <w:r>
        <w:t xml:space="preserve">2 teczki z gumką (na prace plastyczne), </w:t>
      </w:r>
    </w:p>
    <w:p w:rsidR="005A6E14" w:rsidRDefault="005A6E14">
      <w:pPr>
        <w:spacing w:after="8" w:line="259" w:lineRule="auto"/>
        <w:ind w:left="0" w:firstLine="0"/>
      </w:pPr>
    </w:p>
    <w:p w:rsidR="005A6E14" w:rsidRDefault="00565372">
      <w:pPr>
        <w:spacing w:after="38"/>
        <w:ind w:left="-5"/>
      </w:pPr>
      <w:r>
        <w:t>5. Obuwie, strój do zajęć z w-</w:t>
      </w:r>
      <w:proofErr w:type="spellStart"/>
      <w:r>
        <w:t>fu</w:t>
      </w:r>
      <w:proofErr w:type="spellEnd"/>
      <w:r>
        <w:t xml:space="preserve"> i strój galowy: </w:t>
      </w:r>
    </w:p>
    <w:p w:rsidR="00831D11" w:rsidRDefault="00565372" w:rsidP="00831D11">
      <w:pPr>
        <w:pStyle w:val="Akapitzlist"/>
        <w:numPr>
          <w:ilvl w:val="0"/>
          <w:numId w:val="6"/>
        </w:numPr>
        <w:spacing w:after="0" w:line="268" w:lineRule="auto"/>
      </w:pPr>
      <w:r w:rsidRPr="00831D11">
        <w:rPr>
          <w:color w:val="222222"/>
        </w:rPr>
        <w:t>obuwie na zmianę w podpisanym worku,</w:t>
      </w:r>
      <w:r>
        <w:t xml:space="preserve"> </w:t>
      </w:r>
    </w:p>
    <w:p w:rsidR="00831D11" w:rsidRPr="00831D11" w:rsidRDefault="00565372" w:rsidP="00831D11">
      <w:pPr>
        <w:pStyle w:val="Akapitzlist"/>
        <w:numPr>
          <w:ilvl w:val="0"/>
          <w:numId w:val="6"/>
        </w:numPr>
        <w:spacing w:after="0" w:line="268" w:lineRule="auto"/>
      </w:pPr>
      <w:r w:rsidRPr="00831D11">
        <w:rPr>
          <w:color w:val="222222"/>
        </w:rPr>
        <w:t xml:space="preserve">strój gimnastyczny: (granatowe spodenki, biała koszulka, buty sportowe najlepiej na białej podeszwie, dres na chłodniejsze dni, skarpetki, worek), </w:t>
      </w:r>
    </w:p>
    <w:p w:rsidR="005A6E14" w:rsidRDefault="00565372" w:rsidP="00831D11">
      <w:pPr>
        <w:pStyle w:val="Akapitzlist"/>
        <w:numPr>
          <w:ilvl w:val="0"/>
          <w:numId w:val="6"/>
        </w:numPr>
        <w:spacing w:after="0" w:line="268" w:lineRule="auto"/>
      </w:pPr>
      <w:r w:rsidRPr="00831D11">
        <w:rPr>
          <w:color w:val="222222"/>
        </w:rPr>
        <w:t xml:space="preserve">strój galowy: granatowe (czarne) spodnie/spódniczka, biała koszula (bluzka) na rozpoczęcie roku. </w:t>
      </w:r>
    </w:p>
    <w:p w:rsidR="005A6E14" w:rsidRDefault="00565372">
      <w:pPr>
        <w:spacing w:after="16" w:line="259" w:lineRule="auto"/>
        <w:ind w:left="360" w:firstLine="0"/>
      </w:pPr>
      <w:r>
        <w:rPr>
          <w:color w:val="222222"/>
        </w:rPr>
        <w:t xml:space="preserve"> </w:t>
      </w:r>
    </w:p>
    <w:p w:rsidR="005A6E14" w:rsidRDefault="00565372">
      <w:pPr>
        <w:ind w:left="-5"/>
      </w:pPr>
      <w:r>
        <w:rPr>
          <w:color w:val="222222"/>
        </w:rPr>
        <w:t>6.</w:t>
      </w:r>
      <w:r>
        <w:t xml:space="preserve"> Dodatkowo każdy przynosi: </w:t>
      </w:r>
    </w:p>
    <w:p w:rsidR="005A6E14" w:rsidRDefault="00565372">
      <w:pPr>
        <w:numPr>
          <w:ilvl w:val="0"/>
          <w:numId w:val="5"/>
        </w:numPr>
        <w:ind w:hanging="146"/>
      </w:pPr>
      <w:r>
        <w:t xml:space="preserve">ryzę papieru do xero, </w:t>
      </w:r>
    </w:p>
    <w:p w:rsidR="005A6E14" w:rsidRDefault="00565372" w:rsidP="006E2EBF">
      <w:pPr>
        <w:numPr>
          <w:ilvl w:val="0"/>
          <w:numId w:val="5"/>
        </w:numPr>
        <w:spacing w:after="347"/>
        <w:ind w:hanging="146"/>
      </w:pPr>
      <w:r>
        <w:t>pudełko chuste</w:t>
      </w:r>
      <w:r w:rsidR="00490027">
        <w:t>czek higienicznych wyciąganych,</w:t>
      </w:r>
      <w:r w:rsidR="006E2EBF">
        <w:t xml:space="preserve"> chusteczki mokre.</w:t>
      </w:r>
    </w:p>
    <w:sectPr w:rsidR="005A6E14">
      <w:pgSz w:w="11906" w:h="16838"/>
      <w:pgMar w:top="1440" w:right="943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1097"/>
    <w:multiLevelType w:val="hybridMultilevel"/>
    <w:tmpl w:val="3CF884A2"/>
    <w:lvl w:ilvl="0" w:tplc="B71E7E0E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2E5A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043E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A8B5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C69B2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2CE61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6F0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2D79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8CFD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152BB6"/>
    <w:multiLevelType w:val="hybridMultilevel"/>
    <w:tmpl w:val="06B833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D6E7428"/>
    <w:multiLevelType w:val="hybridMultilevel"/>
    <w:tmpl w:val="EDE63D16"/>
    <w:lvl w:ilvl="0" w:tplc="F6687AE2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09B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90763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4858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46B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AF4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6265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66C4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E28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94787F"/>
    <w:multiLevelType w:val="hybridMultilevel"/>
    <w:tmpl w:val="007AA460"/>
    <w:lvl w:ilvl="0" w:tplc="6D6C605C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5C147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CB11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C8E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E216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A2B82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424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10FC3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CA7B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2E2ACD"/>
    <w:multiLevelType w:val="hybridMultilevel"/>
    <w:tmpl w:val="8E68C610"/>
    <w:lvl w:ilvl="0" w:tplc="F55ECA7E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8E860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E2CEB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B223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8905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6D8C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AD2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A4A5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6C5A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344FC6"/>
    <w:multiLevelType w:val="hybridMultilevel"/>
    <w:tmpl w:val="5F604F46"/>
    <w:lvl w:ilvl="0" w:tplc="A002F41C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A8A7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C68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78ED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0DF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008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455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D400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5246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14"/>
    <w:rsid w:val="00490027"/>
    <w:rsid w:val="00565372"/>
    <w:rsid w:val="005A6E14"/>
    <w:rsid w:val="006E2EBF"/>
    <w:rsid w:val="00831D11"/>
    <w:rsid w:val="00902494"/>
    <w:rsid w:val="00FC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D796"/>
  <w15:docId w15:val="{83142278-F844-4565-8827-DD1B9F0B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rzeczy niezbędnych dla drugoklasisty: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rzeczy niezbędnych dla drugoklasisty:</dc:title>
  <dc:creator>t43</dc:creator>
  <cp:lastModifiedBy>Dyrekcja</cp:lastModifiedBy>
  <cp:revision>2</cp:revision>
  <dcterms:created xsi:type="dcterms:W3CDTF">2021-08-23T09:05:00Z</dcterms:created>
  <dcterms:modified xsi:type="dcterms:W3CDTF">2021-08-23T09:05:00Z</dcterms:modified>
</cp:coreProperties>
</file>