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BE" w:rsidRPr="00EF0BC7" w:rsidRDefault="000F50BE" w:rsidP="00422D3D">
      <w:pPr>
        <w:rPr>
          <w:b/>
          <w:sz w:val="36"/>
          <w:szCs w:val="36"/>
        </w:rPr>
      </w:pPr>
      <w:r w:rsidRPr="00EF0BC7">
        <w:rPr>
          <w:b/>
          <w:sz w:val="36"/>
          <w:szCs w:val="36"/>
        </w:rPr>
        <w:t>PRZEDMIOTOWY  SYSTEM  OCENIANIA  - technika</w:t>
      </w:r>
    </w:p>
    <w:p w:rsidR="000F50BE" w:rsidRDefault="000F50BE" w:rsidP="00422D3D">
      <w:pPr>
        <w:rPr>
          <w:b/>
          <w:sz w:val="28"/>
          <w:szCs w:val="28"/>
        </w:rPr>
      </w:pPr>
    </w:p>
    <w:p w:rsidR="000F50BE" w:rsidRPr="00E27FFA" w:rsidRDefault="000F50BE" w:rsidP="00422D3D">
      <w:r w:rsidRPr="00E27FFA">
        <w:t xml:space="preserve">Ocena </w:t>
      </w:r>
      <w:r>
        <w:t>osiągnięć ucznia polega na rozpoznawaniu stopnia opanowania przez niego wiadomości i umiejętności rozwiązywania zadań technicznych w stosunku do wymagań edukacyjnych wynikających z podstawy programowej.</w:t>
      </w:r>
    </w:p>
    <w:p w:rsidR="000F50BE" w:rsidRDefault="000F50BE" w:rsidP="00422D3D">
      <w:pPr>
        <w:rPr>
          <w:sz w:val="28"/>
          <w:szCs w:val="28"/>
        </w:rPr>
      </w:pPr>
    </w:p>
    <w:p w:rsidR="000F50BE" w:rsidRDefault="000F50BE" w:rsidP="00422D3D">
      <w:pPr>
        <w:rPr>
          <w:sz w:val="28"/>
          <w:szCs w:val="28"/>
        </w:rPr>
      </w:pPr>
      <w:r w:rsidRPr="00BB1768">
        <w:rPr>
          <w:b/>
          <w:sz w:val="28"/>
          <w:szCs w:val="28"/>
        </w:rPr>
        <w:t xml:space="preserve">I </w:t>
      </w:r>
      <w:r>
        <w:rPr>
          <w:sz w:val="28"/>
          <w:szCs w:val="28"/>
        </w:rPr>
        <w:t>CELEM PRZEDMIOTOWEGO SYSTEMU OCENIANIA JEST:</w:t>
      </w:r>
    </w:p>
    <w:p w:rsidR="000F50BE" w:rsidRDefault="000F50BE" w:rsidP="00422D3D">
      <w:pPr>
        <w:rPr>
          <w:sz w:val="28"/>
          <w:szCs w:val="28"/>
        </w:rPr>
      </w:pPr>
    </w:p>
    <w:p w:rsidR="000F50BE" w:rsidRDefault="000F50BE" w:rsidP="00422D3D">
      <w:pPr>
        <w:numPr>
          <w:ilvl w:val="0"/>
          <w:numId w:val="1"/>
        </w:numPr>
      </w:pPr>
      <w:r>
        <w:t xml:space="preserve">Poinformowanie ucznia o poziomie jego osiągnięć edukacyjnych oraz postępach </w:t>
      </w:r>
      <w:r>
        <w:br/>
        <w:t>w tym zakresie.</w:t>
      </w:r>
    </w:p>
    <w:p w:rsidR="000F50BE" w:rsidRDefault="000F50BE" w:rsidP="00422D3D">
      <w:pPr>
        <w:numPr>
          <w:ilvl w:val="0"/>
          <w:numId w:val="1"/>
        </w:numPr>
      </w:pPr>
      <w:r>
        <w:t>Pomoc uczniowi w samodzielnym planowaniu swojego rozwoju.</w:t>
      </w:r>
    </w:p>
    <w:p w:rsidR="000F50BE" w:rsidRDefault="000F50BE" w:rsidP="00422D3D">
      <w:pPr>
        <w:numPr>
          <w:ilvl w:val="0"/>
          <w:numId w:val="1"/>
        </w:numPr>
      </w:pPr>
      <w:r>
        <w:t>Motywowanie ucznia do dalszej pracy.</w:t>
      </w:r>
    </w:p>
    <w:p w:rsidR="000F50BE" w:rsidRDefault="000F50BE" w:rsidP="00422D3D">
      <w:pPr>
        <w:numPr>
          <w:ilvl w:val="0"/>
          <w:numId w:val="1"/>
        </w:numPr>
      </w:pPr>
      <w:r>
        <w:t xml:space="preserve">Dostarczanie rodzicom i nauczycielom informacji o postępach, trudnościach  </w:t>
      </w:r>
      <w:r>
        <w:br/>
        <w:t>i specjalnych uzdolnieniach ucznia.</w:t>
      </w:r>
    </w:p>
    <w:p w:rsidR="000F50BE" w:rsidRDefault="000F50BE" w:rsidP="00422D3D">
      <w:pPr>
        <w:ind w:left="360"/>
      </w:pPr>
    </w:p>
    <w:p w:rsidR="000F50BE" w:rsidRDefault="000F50BE" w:rsidP="00422D3D">
      <w:pPr>
        <w:rPr>
          <w:sz w:val="28"/>
          <w:szCs w:val="28"/>
        </w:rPr>
      </w:pPr>
      <w:r w:rsidRPr="00BB1768">
        <w:rPr>
          <w:b/>
          <w:sz w:val="28"/>
          <w:szCs w:val="28"/>
        </w:rPr>
        <w:t>II</w:t>
      </w:r>
      <w:r>
        <w:rPr>
          <w:sz w:val="28"/>
          <w:szCs w:val="28"/>
        </w:rPr>
        <w:t xml:space="preserve"> WYMAGANIA PROGRAMOWE</w:t>
      </w:r>
    </w:p>
    <w:p w:rsidR="000F50BE" w:rsidRDefault="000F50BE" w:rsidP="00422D3D"/>
    <w:p w:rsidR="000F50BE" w:rsidRDefault="000F50BE" w:rsidP="00422D3D">
      <w:pPr>
        <w:numPr>
          <w:ilvl w:val="0"/>
          <w:numId w:val="2"/>
        </w:numPr>
      </w:pPr>
      <w:r>
        <w:t>Uczniowie informowani są o szczegółowych wymaganiach do jednostek tematycznych przed rozpoczęciem realizacji tych jednostek.</w:t>
      </w:r>
    </w:p>
    <w:p w:rsidR="000F50BE" w:rsidRDefault="000F50BE" w:rsidP="00422D3D">
      <w:pPr>
        <w:numPr>
          <w:ilvl w:val="0"/>
          <w:numId w:val="2"/>
        </w:numPr>
      </w:pPr>
      <w:r>
        <w:t>Nauczyciel jest obowiązany, na podstawie opinii publicznej lub niepublicznej poradni psychologiczno- pedagogicznej, w tym publicznej lub niepublicznej poradni specjalistycznej, dostosować wymagania edukacyjne do indywidualnych potrzeb psychofizycznych edukacyjnych ucznia, u którego stwierdzono zaburzenia i odchylenia rozwojowe lub specyficzne trudności w uczeniu się uniemożliwiające sprostanie tym wymaganiom.</w:t>
      </w:r>
    </w:p>
    <w:p w:rsidR="000F50BE" w:rsidRDefault="000F50BE" w:rsidP="00422D3D">
      <w:pPr>
        <w:numPr>
          <w:ilvl w:val="0"/>
          <w:numId w:val="2"/>
        </w:numPr>
      </w:pPr>
      <w:r>
        <w:t>W przypadku ucznia posiadającego orzeczenie o potrzebie kształcenia specjalnego albo indywidualnego nauczania dostosowane wymagań edukacyjnych do indywidualnych potrzeb psychofizycznych i edukacyjnych ucznia może nastąpić na podstawie tego orzeczenia.</w:t>
      </w:r>
    </w:p>
    <w:p w:rsidR="000F50BE" w:rsidRDefault="000F50BE" w:rsidP="00422D3D"/>
    <w:p w:rsidR="000F50BE" w:rsidRDefault="000F50BE" w:rsidP="00422D3D">
      <w:pPr>
        <w:rPr>
          <w:sz w:val="28"/>
          <w:szCs w:val="28"/>
        </w:rPr>
      </w:pPr>
      <w:r w:rsidRPr="00BB1768">
        <w:rPr>
          <w:b/>
          <w:sz w:val="28"/>
          <w:szCs w:val="28"/>
        </w:rPr>
        <w:t>III</w:t>
      </w:r>
      <w:r>
        <w:rPr>
          <w:sz w:val="28"/>
          <w:szCs w:val="28"/>
        </w:rPr>
        <w:t xml:space="preserve"> OCENIANIU PODLEGAJĄ NASTĘPUJĄCE OBSZARY</w:t>
      </w:r>
    </w:p>
    <w:p w:rsidR="000F50BE" w:rsidRDefault="000F50BE" w:rsidP="00422D3D">
      <w:pPr>
        <w:rPr>
          <w:sz w:val="28"/>
          <w:szCs w:val="28"/>
        </w:rPr>
      </w:pPr>
    </w:p>
    <w:p w:rsidR="000F50BE" w:rsidRDefault="000F50BE" w:rsidP="00422D3D">
      <w:pPr>
        <w:numPr>
          <w:ilvl w:val="0"/>
          <w:numId w:val="3"/>
        </w:numPr>
      </w:pPr>
      <w:r>
        <w:t>Wiedza teoretyczna objęta programem nauczania.</w:t>
      </w:r>
    </w:p>
    <w:p w:rsidR="000F50BE" w:rsidRDefault="000F50BE" w:rsidP="00422D3D">
      <w:pPr>
        <w:numPr>
          <w:ilvl w:val="0"/>
          <w:numId w:val="3"/>
        </w:numPr>
      </w:pPr>
      <w:r>
        <w:t>Umiejętność zastosowania wiadomości teoretycznych w praktyce.</w:t>
      </w:r>
    </w:p>
    <w:p w:rsidR="000F50BE" w:rsidRDefault="000F50BE" w:rsidP="00422D3D">
      <w:pPr>
        <w:numPr>
          <w:ilvl w:val="0"/>
          <w:numId w:val="3"/>
        </w:numPr>
      </w:pPr>
      <w:r>
        <w:t>Umiejętności i estetyka wykonania dokumentacji technicznej.</w:t>
      </w:r>
    </w:p>
    <w:p w:rsidR="000F50BE" w:rsidRDefault="000F50BE" w:rsidP="00422D3D">
      <w:pPr>
        <w:numPr>
          <w:ilvl w:val="0"/>
          <w:numId w:val="3"/>
        </w:numPr>
      </w:pPr>
      <w:r>
        <w:t>Umiejętność znalezienia rozwiązania w sytuacjach nowych.</w:t>
      </w:r>
    </w:p>
    <w:p w:rsidR="000F50BE" w:rsidRDefault="000F50BE" w:rsidP="00422D3D">
      <w:pPr>
        <w:numPr>
          <w:ilvl w:val="0"/>
          <w:numId w:val="3"/>
        </w:numPr>
      </w:pPr>
      <w:r>
        <w:t>Aktywność i kreatywność własna ucznia.</w:t>
      </w:r>
    </w:p>
    <w:p w:rsidR="000F50BE" w:rsidRDefault="000F50BE" w:rsidP="00422D3D">
      <w:pPr>
        <w:numPr>
          <w:ilvl w:val="0"/>
          <w:numId w:val="3"/>
        </w:numPr>
      </w:pPr>
      <w:r>
        <w:t>Umiejętność pracy w małych grupach oraz w zespole.</w:t>
      </w:r>
    </w:p>
    <w:p w:rsidR="000F50BE" w:rsidRDefault="000F50BE" w:rsidP="00422D3D">
      <w:pPr>
        <w:numPr>
          <w:ilvl w:val="0"/>
          <w:numId w:val="3"/>
        </w:numPr>
      </w:pPr>
      <w:r>
        <w:t>Zaangażowanie i aktywność na lekcji.</w:t>
      </w:r>
    </w:p>
    <w:p w:rsidR="000F50BE" w:rsidRDefault="000F50BE" w:rsidP="00422D3D">
      <w:pPr>
        <w:numPr>
          <w:ilvl w:val="0"/>
          <w:numId w:val="3"/>
        </w:numPr>
      </w:pPr>
      <w:r>
        <w:t>Umiejętność odnalezienia i przygotowania materiałów poza pracownią, właściwy dobór materiałów.</w:t>
      </w:r>
    </w:p>
    <w:p w:rsidR="000F50BE" w:rsidRDefault="000F50BE" w:rsidP="00422D3D">
      <w:pPr>
        <w:numPr>
          <w:ilvl w:val="0"/>
          <w:numId w:val="3"/>
        </w:numPr>
      </w:pPr>
      <w:r>
        <w:t>Obowiązkowość i systematyczność.</w:t>
      </w:r>
    </w:p>
    <w:p w:rsidR="000F50BE" w:rsidRDefault="000F50BE" w:rsidP="00422D3D">
      <w:pPr>
        <w:numPr>
          <w:ilvl w:val="0"/>
          <w:numId w:val="3"/>
        </w:numPr>
      </w:pPr>
      <w:r>
        <w:t>Przestrzeganie zasad bezpieczeństwa.</w:t>
      </w:r>
    </w:p>
    <w:p w:rsidR="000F50BE" w:rsidRDefault="000F50BE" w:rsidP="00422D3D">
      <w:pPr>
        <w:rPr>
          <w:sz w:val="2"/>
          <w:szCs w:val="2"/>
        </w:rPr>
      </w:pPr>
    </w:p>
    <w:p w:rsidR="000F50BE" w:rsidRDefault="000F50BE" w:rsidP="00422D3D">
      <w:pPr>
        <w:rPr>
          <w:sz w:val="2"/>
          <w:szCs w:val="2"/>
        </w:rPr>
      </w:pPr>
    </w:p>
    <w:p w:rsidR="000F50BE" w:rsidRDefault="000F50BE" w:rsidP="00422D3D">
      <w:pPr>
        <w:rPr>
          <w:sz w:val="2"/>
          <w:szCs w:val="2"/>
        </w:rPr>
      </w:pPr>
    </w:p>
    <w:p w:rsidR="000F50BE" w:rsidRDefault="000F50BE" w:rsidP="00422D3D">
      <w:r>
        <w:t>W przypadku techniki ponadto uwzględnia się stosunek ucznia do wykonywania działań praktycznych. Ocena powinna przede wszystkim odzwierciedlać indywidualne podejście ucznia do lekcji, jego motywację i zaangażowanie w pracę.</w:t>
      </w:r>
    </w:p>
    <w:p w:rsidR="000F50BE" w:rsidRDefault="000F50BE" w:rsidP="00422D3D"/>
    <w:p w:rsidR="000F50BE" w:rsidRDefault="000F50BE" w:rsidP="00422D3D"/>
    <w:p w:rsidR="000F50BE" w:rsidRDefault="000F50BE" w:rsidP="00422D3D">
      <w:pPr>
        <w:rPr>
          <w:sz w:val="28"/>
          <w:szCs w:val="28"/>
        </w:rPr>
      </w:pPr>
      <w:r w:rsidRPr="00BB1768">
        <w:rPr>
          <w:b/>
          <w:sz w:val="28"/>
          <w:szCs w:val="28"/>
        </w:rPr>
        <w:t>IV</w:t>
      </w:r>
      <w:r>
        <w:rPr>
          <w:sz w:val="28"/>
          <w:szCs w:val="28"/>
        </w:rPr>
        <w:t xml:space="preserve"> FORMY AKTYWNOŚCI UCZNIA PODLEGAJĄCE OCENIE</w:t>
      </w:r>
    </w:p>
    <w:p w:rsidR="000F50BE" w:rsidRDefault="000F50BE" w:rsidP="00422D3D">
      <w:pPr>
        <w:rPr>
          <w:sz w:val="28"/>
          <w:szCs w:val="28"/>
        </w:rPr>
      </w:pPr>
    </w:p>
    <w:p w:rsidR="000F50BE" w:rsidRDefault="000F50BE" w:rsidP="00422D3D">
      <w:pPr>
        <w:numPr>
          <w:ilvl w:val="0"/>
          <w:numId w:val="4"/>
        </w:numPr>
      </w:pPr>
      <w:r>
        <w:t>Odpowiedzi ustne.</w:t>
      </w:r>
    </w:p>
    <w:p w:rsidR="000F50BE" w:rsidRDefault="000F50BE" w:rsidP="00422D3D">
      <w:pPr>
        <w:numPr>
          <w:ilvl w:val="0"/>
          <w:numId w:val="4"/>
        </w:numPr>
      </w:pPr>
      <w:r>
        <w:t>Testy, sprawdziany, „kartkówki”.</w:t>
      </w:r>
    </w:p>
    <w:p w:rsidR="000F50BE" w:rsidRDefault="000F50BE" w:rsidP="00422D3D">
      <w:pPr>
        <w:numPr>
          <w:ilvl w:val="0"/>
          <w:numId w:val="4"/>
        </w:numPr>
      </w:pPr>
      <w:r>
        <w:t>Prace wytwórcze, zadania praktyczne.</w:t>
      </w:r>
    </w:p>
    <w:p w:rsidR="000F50BE" w:rsidRDefault="000F50BE" w:rsidP="00422D3D">
      <w:pPr>
        <w:numPr>
          <w:ilvl w:val="0"/>
          <w:numId w:val="4"/>
        </w:numPr>
      </w:pPr>
      <w:r>
        <w:t>Prace, zadania w zeszycie ćwiczeń oraz jego estetyka.</w:t>
      </w:r>
    </w:p>
    <w:p w:rsidR="000F50BE" w:rsidRDefault="000F50BE" w:rsidP="00422D3D">
      <w:pPr>
        <w:numPr>
          <w:ilvl w:val="0"/>
          <w:numId w:val="4"/>
        </w:numPr>
      </w:pPr>
      <w:r>
        <w:t>Zadania domowe.</w:t>
      </w:r>
    </w:p>
    <w:p w:rsidR="000F50BE" w:rsidRDefault="000F50BE" w:rsidP="00422D3D">
      <w:pPr>
        <w:numPr>
          <w:ilvl w:val="0"/>
          <w:numId w:val="4"/>
        </w:numPr>
      </w:pPr>
      <w:r>
        <w:t>Prace na rzecz szkoły i ochrony środowiska.</w:t>
      </w:r>
    </w:p>
    <w:p w:rsidR="000F50BE" w:rsidRDefault="000F50BE" w:rsidP="00422D3D">
      <w:pPr>
        <w:numPr>
          <w:ilvl w:val="0"/>
          <w:numId w:val="4"/>
        </w:numPr>
      </w:pPr>
      <w:r>
        <w:t>Praca pozalekcyjna (np. konkurs, projekt)</w:t>
      </w:r>
    </w:p>
    <w:p w:rsidR="000F50BE" w:rsidRDefault="000F50BE" w:rsidP="00422D3D">
      <w:pPr>
        <w:numPr>
          <w:ilvl w:val="0"/>
          <w:numId w:val="4"/>
        </w:numPr>
      </w:pPr>
      <w:r>
        <w:t>Obserwacja ucznia:</w:t>
      </w:r>
    </w:p>
    <w:p w:rsidR="000F50BE" w:rsidRDefault="000F50BE" w:rsidP="00422D3D">
      <w:pPr>
        <w:numPr>
          <w:ilvl w:val="1"/>
          <w:numId w:val="4"/>
        </w:numPr>
      </w:pPr>
      <w:r>
        <w:t>przygotowanie do lekcji,</w:t>
      </w:r>
    </w:p>
    <w:p w:rsidR="000F50BE" w:rsidRDefault="000F50BE" w:rsidP="00422D3D">
      <w:pPr>
        <w:numPr>
          <w:ilvl w:val="1"/>
          <w:numId w:val="4"/>
        </w:numPr>
      </w:pPr>
      <w:r>
        <w:t>systematyczność i aktywność  na lekcji,</w:t>
      </w:r>
    </w:p>
    <w:p w:rsidR="000F50BE" w:rsidRDefault="000F50BE" w:rsidP="00422D3D">
      <w:pPr>
        <w:numPr>
          <w:ilvl w:val="1"/>
          <w:numId w:val="4"/>
        </w:numPr>
      </w:pPr>
      <w:r>
        <w:t>praca w grupie.</w:t>
      </w:r>
    </w:p>
    <w:p w:rsidR="000F50BE" w:rsidRDefault="000F50BE" w:rsidP="00422D3D"/>
    <w:p w:rsidR="000F50BE" w:rsidRDefault="000F50BE" w:rsidP="00422D3D">
      <w:pPr>
        <w:rPr>
          <w:sz w:val="28"/>
          <w:szCs w:val="28"/>
        </w:rPr>
      </w:pPr>
      <w:r w:rsidRPr="00BB1768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KRYTERIA OCENIANIA</w:t>
      </w:r>
    </w:p>
    <w:p w:rsidR="000F50BE" w:rsidRDefault="000F50BE" w:rsidP="00422D3D">
      <w:pPr>
        <w:rPr>
          <w:sz w:val="28"/>
          <w:szCs w:val="28"/>
        </w:rPr>
      </w:pPr>
    </w:p>
    <w:p w:rsidR="000F50BE" w:rsidRDefault="000F50BE" w:rsidP="00422D3D">
      <w:pPr>
        <w:numPr>
          <w:ilvl w:val="0"/>
          <w:numId w:val="5"/>
        </w:numPr>
        <w:rPr>
          <w:b/>
        </w:rPr>
      </w:pPr>
      <w:r>
        <w:rPr>
          <w:b/>
        </w:rPr>
        <w:t>Przy ocenianiu zajęć praktycznych będą brane pod uwagę:</w:t>
      </w:r>
    </w:p>
    <w:p w:rsidR="000F50BE" w:rsidRDefault="000F50BE" w:rsidP="00422D3D">
      <w:pPr>
        <w:numPr>
          <w:ilvl w:val="1"/>
          <w:numId w:val="5"/>
        </w:numPr>
      </w:pPr>
      <w:r>
        <w:t>przygotowanie stanowiska pracy i przestrzeganie zasad BHP,</w:t>
      </w:r>
    </w:p>
    <w:p w:rsidR="000F50BE" w:rsidRDefault="000F50BE" w:rsidP="00422D3D">
      <w:pPr>
        <w:numPr>
          <w:ilvl w:val="1"/>
          <w:numId w:val="5"/>
        </w:numPr>
      </w:pPr>
      <w:r>
        <w:t>organizacja pracy,</w:t>
      </w:r>
    </w:p>
    <w:p w:rsidR="000F50BE" w:rsidRDefault="000F50BE" w:rsidP="00422D3D">
      <w:pPr>
        <w:numPr>
          <w:ilvl w:val="1"/>
          <w:numId w:val="5"/>
        </w:numPr>
      </w:pPr>
      <w:r>
        <w:t>ład i porządek na stanowisku pracy,</w:t>
      </w:r>
    </w:p>
    <w:p w:rsidR="000F50BE" w:rsidRDefault="000F50BE" w:rsidP="00422D3D">
      <w:pPr>
        <w:numPr>
          <w:ilvl w:val="1"/>
          <w:numId w:val="5"/>
        </w:numPr>
      </w:pPr>
      <w:r>
        <w:t>sprawność w posługiwaniu się narzędziami,</w:t>
      </w:r>
    </w:p>
    <w:p w:rsidR="000F50BE" w:rsidRDefault="000F50BE" w:rsidP="00422D3D">
      <w:pPr>
        <w:numPr>
          <w:ilvl w:val="1"/>
          <w:numId w:val="5"/>
        </w:numPr>
      </w:pPr>
      <w:r>
        <w:t>oszczędne gospodarowanie materiałami,</w:t>
      </w:r>
    </w:p>
    <w:p w:rsidR="000F50BE" w:rsidRDefault="000F50BE" w:rsidP="00422D3D">
      <w:pPr>
        <w:numPr>
          <w:ilvl w:val="1"/>
          <w:numId w:val="5"/>
        </w:numPr>
      </w:pPr>
      <w:r>
        <w:t>estetyka wykonywanej pracy,</w:t>
      </w:r>
    </w:p>
    <w:p w:rsidR="000F50BE" w:rsidRDefault="000F50BE" w:rsidP="00422D3D">
      <w:pPr>
        <w:numPr>
          <w:ilvl w:val="1"/>
          <w:numId w:val="5"/>
        </w:numPr>
      </w:pPr>
      <w:r>
        <w:t>samodzielność wykonania pracy.</w:t>
      </w:r>
    </w:p>
    <w:p w:rsidR="000F50BE" w:rsidRDefault="000F50BE" w:rsidP="00422D3D">
      <w:pPr>
        <w:numPr>
          <w:ilvl w:val="0"/>
          <w:numId w:val="5"/>
        </w:numPr>
        <w:rPr>
          <w:b/>
        </w:rPr>
      </w:pPr>
      <w:r>
        <w:rPr>
          <w:b/>
        </w:rPr>
        <w:t>Przy ocenianiu prac pisemnych i ustnych będą brane pod uwagę:</w:t>
      </w:r>
    </w:p>
    <w:p w:rsidR="000F50BE" w:rsidRDefault="000F50BE" w:rsidP="00422D3D">
      <w:pPr>
        <w:numPr>
          <w:ilvl w:val="1"/>
          <w:numId w:val="5"/>
        </w:numPr>
      </w:pPr>
      <w:r>
        <w:t>spójność merytoryczna i językowa przedmiotu,</w:t>
      </w:r>
    </w:p>
    <w:p w:rsidR="000F50BE" w:rsidRDefault="000F50BE" w:rsidP="00422D3D">
      <w:pPr>
        <w:numPr>
          <w:ilvl w:val="1"/>
          <w:numId w:val="5"/>
        </w:numPr>
      </w:pPr>
      <w:r>
        <w:t>zastosowanie właściwego języka przedmiotu,</w:t>
      </w:r>
    </w:p>
    <w:p w:rsidR="000F50BE" w:rsidRDefault="000F50BE" w:rsidP="00422D3D">
      <w:pPr>
        <w:numPr>
          <w:ilvl w:val="1"/>
          <w:numId w:val="5"/>
        </w:numPr>
      </w:pPr>
      <w:r>
        <w:t>prawidłowość i estetyka wykonania rysunków,</w:t>
      </w:r>
    </w:p>
    <w:p w:rsidR="000F50BE" w:rsidRDefault="000F50BE" w:rsidP="00422D3D">
      <w:pPr>
        <w:numPr>
          <w:ilvl w:val="1"/>
          <w:numId w:val="5"/>
        </w:numPr>
      </w:pPr>
      <w:r>
        <w:t>czytanie ze zrozumieniem instrukcji urządzeń technicznych,</w:t>
      </w:r>
    </w:p>
    <w:p w:rsidR="000F50BE" w:rsidRDefault="000F50BE" w:rsidP="00422D3D">
      <w:pPr>
        <w:numPr>
          <w:ilvl w:val="1"/>
          <w:numId w:val="5"/>
        </w:numPr>
      </w:pPr>
      <w:r>
        <w:t>umiejętność tworzenia instrukcji technicznych,</w:t>
      </w:r>
    </w:p>
    <w:p w:rsidR="000F50BE" w:rsidRDefault="000F50BE" w:rsidP="00422D3D">
      <w:pPr>
        <w:numPr>
          <w:ilvl w:val="1"/>
          <w:numId w:val="5"/>
        </w:numPr>
      </w:pPr>
      <w:r>
        <w:t>umiejętność wnioskowania.</w:t>
      </w:r>
    </w:p>
    <w:p w:rsidR="000F50BE" w:rsidRDefault="000F50BE" w:rsidP="00422D3D">
      <w:pPr>
        <w:numPr>
          <w:ilvl w:val="0"/>
          <w:numId w:val="5"/>
        </w:numPr>
        <w:rPr>
          <w:b/>
        </w:rPr>
      </w:pPr>
      <w:r>
        <w:rPr>
          <w:b/>
        </w:rPr>
        <w:t>Przy ocenianiu prac dodatkowych będą brane pod uwagę:</w:t>
      </w:r>
    </w:p>
    <w:p w:rsidR="000F50BE" w:rsidRDefault="000F50BE" w:rsidP="00422D3D">
      <w:pPr>
        <w:numPr>
          <w:ilvl w:val="1"/>
          <w:numId w:val="5"/>
        </w:numPr>
      </w:pPr>
      <w:r>
        <w:t>pomysłowość, inwencja twórcza i nowatorstwo,</w:t>
      </w:r>
    </w:p>
    <w:p w:rsidR="000F50BE" w:rsidRDefault="000F50BE" w:rsidP="00422D3D">
      <w:pPr>
        <w:numPr>
          <w:ilvl w:val="1"/>
          <w:numId w:val="5"/>
        </w:numPr>
      </w:pPr>
      <w:r>
        <w:t>samodzielność, zaangażowanie oraz ilość włożonej pracy,</w:t>
      </w:r>
    </w:p>
    <w:p w:rsidR="000F50BE" w:rsidRDefault="000F50BE" w:rsidP="00422D3D">
      <w:pPr>
        <w:numPr>
          <w:ilvl w:val="1"/>
          <w:numId w:val="5"/>
        </w:numPr>
      </w:pPr>
      <w:r>
        <w:t>różnorodność zastosowania materiałów i technik.</w:t>
      </w:r>
    </w:p>
    <w:p w:rsidR="000F50BE" w:rsidRDefault="000F50BE" w:rsidP="00422D3D">
      <w:pPr>
        <w:rPr>
          <w:sz w:val="28"/>
          <w:szCs w:val="28"/>
        </w:rPr>
      </w:pPr>
    </w:p>
    <w:p w:rsidR="000F50BE" w:rsidRDefault="000F50BE" w:rsidP="00422D3D">
      <w:pPr>
        <w:rPr>
          <w:sz w:val="4"/>
          <w:szCs w:val="4"/>
        </w:rPr>
      </w:pPr>
      <w:r w:rsidRPr="00BB1768">
        <w:rPr>
          <w:b/>
          <w:sz w:val="28"/>
          <w:szCs w:val="28"/>
        </w:rPr>
        <w:t xml:space="preserve">VI </w:t>
      </w:r>
      <w:r>
        <w:rPr>
          <w:sz w:val="28"/>
          <w:szCs w:val="28"/>
        </w:rPr>
        <w:t>CZĘSTOTLIWOŚĆ POMIARU</w:t>
      </w:r>
    </w:p>
    <w:p w:rsidR="000F50BE" w:rsidRDefault="000F50BE" w:rsidP="00422D3D">
      <w:pPr>
        <w:rPr>
          <w:sz w:val="4"/>
          <w:szCs w:val="4"/>
        </w:rPr>
      </w:pPr>
    </w:p>
    <w:p w:rsidR="000F50BE" w:rsidRPr="000A26A2" w:rsidRDefault="000F50BE" w:rsidP="00422D3D">
      <w:pPr>
        <w:rPr>
          <w:sz w:val="4"/>
          <w:szCs w:val="4"/>
        </w:rPr>
      </w:pPr>
    </w:p>
    <w:p w:rsidR="000F50BE" w:rsidRPr="00EF0BC7" w:rsidRDefault="000F50BE" w:rsidP="00422D3D">
      <w:pPr>
        <w:rPr>
          <w:sz w:val="28"/>
          <w:szCs w:val="28"/>
        </w:rPr>
      </w:pPr>
      <w:r>
        <w:t xml:space="preserve">1. Nauczyciel wystawia każdemu uczniowi przynajmniej jedną ocenę w miesiącu, jeżeli </w:t>
      </w:r>
      <w:r>
        <w:br/>
        <w:t xml:space="preserve">    uczeń uczestniczył, w co najmniej trzech godzinach zajęć dydaktycznych.</w:t>
      </w:r>
    </w:p>
    <w:p w:rsidR="000F50BE" w:rsidRDefault="000F50BE" w:rsidP="00422D3D">
      <w:r>
        <w:t xml:space="preserve">2. Sprawdziany i testy są obowiązkowe. Są zapowiadane nie później niż tydzień przed ich </w:t>
      </w:r>
      <w:r>
        <w:br/>
        <w:t xml:space="preserve">    przeprowadzeniem i omówiony jest ich zakres. Nieobecność na sprawdzianie może być</w:t>
      </w:r>
      <w:r>
        <w:br/>
        <w:t xml:space="preserve">    usprawiedliwiona chorobą ucznia i potwierdzona przez lekarza lub rodziców (opiekunów); </w:t>
      </w:r>
      <w:r>
        <w:br/>
        <w:t xml:space="preserve">    Prace pisemne są archiwizowane przez rok. Rodzice mają prawo wglądu  podczas </w:t>
      </w:r>
      <w:r>
        <w:br/>
        <w:t xml:space="preserve">    wywiadówek i „otwartych drzwi”.</w:t>
      </w:r>
    </w:p>
    <w:p w:rsidR="000F50BE" w:rsidRDefault="000F50BE" w:rsidP="00422D3D">
      <w:r>
        <w:t xml:space="preserve">3. Jeżeli sprawdzian, test nie odbędą się w terminie ustalonym przez nauczyciela, z przyczyn </w:t>
      </w:r>
      <w:r>
        <w:br/>
        <w:t xml:space="preserve">    niezależnych od nauczyciela lub klasy, wówczas nauczyciel w porozumieniu z klasą ustala </w:t>
      </w:r>
      <w:r>
        <w:br/>
        <w:t xml:space="preserve">    nowy termin;</w:t>
      </w:r>
    </w:p>
    <w:p w:rsidR="000F50BE" w:rsidRDefault="000F50BE" w:rsidP="00422D3D">
      <w:r>
        <w:t xml:space="preserve">4. Krótkie sprawdziany  – „kartkówki” – są obowiązkowe, mogą, ale nie muszą być </w:t>
      </w:r>
      <w:r>
        <w:br/>
        <w:t xml:space="preserve">    zapowiedziane. Zakres treści tych sprawdzianów obejmuje trzy ostatnie tematy lekcyjne;</w:t>
      </w:r>
    </w:p>
    <w:p w:rsidR="000F50BE" w:rsidRDefault="000F50BE" w:rsidP="00422D3D">
      <w:r>
        <w:t xml:space="preserve">5. Uczeń, który nie pisał sprawdzianu, testu, kartkówki z powodu nieobecności w szkole, </w:t>
      </w:r>
      <w:r>
        <w:br/>
        <w:t xml:space="preserve">    pisze ją w terminie wyznaczonym przez nauczyciela.</w:t>
      </w:r>
    </w:p>
    <w:p w:rsidR="000F50BE" w:rsidRDefault="000F50BE" w:rsidP="00422D3D">
      <w:r>
        <w:t xml:space="preserve">6. Uczeń może poprawić słabą ocenę – niedostateczną lub dopuszczającą ze sprawdzianu, </w:t>
      </w:r>
      <w:r>
        <w:br/>
        <w:t xml:space="preserve">    testu, kartkówki  w terminie uzgodnionym  z nauczycielem;</w:t>
      </w:r>
    </w:p>
    <w:p w:rsidR="000F50BE" w:rsidRDefault="000F50BE" w:rsidP="00422D3D">
      <w:r>
        <w:t xml:space="preserve">7. Nauczyciel jest zobowiązany do sprawdzenia prac pisemnych w ciągu 10 dni roboczych </w:t>
      </w:r>
      <w:r>
        <w:br/>
        <w:t xml:space="preserve">    i poinformowania uczniów ocenie.</w:t>
      </w:r>
    </w:p>
    <w:p w:rsidR="000F50BE" w:rsidRDefault="000F50BE" w:rsidP="00422D3D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 xml:space="preserve">8. Ocenianie będzie się odbywać w oparciu o skalę obowiązującą w polskim systemie </w:t>
      </w:r>
      <w:r>
        <w:rPr>
          <w:b w:val="0"/>
          <w:sz w:val="24"/>
        </w:rPr>
        <w:br/>
        <w:t xml:space="preserve">    oświaty.                 </w:t>
      </w:r>
    </w:p>
    <w:p w:rsidR="000F50BE" w:rsidRPr="00B35C8D" w:rsidRDefault="000F50BE" w:rsidP="00422D3D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 xml:space="preserve">   Obszary oceniane w ciągu semestru: </w:t>
      </w:r>
      <w:r w:rsidRPr="00B35C8D">
        <w:rPr>
          <w:b w:val="0"/>
          <w:bCs w:val="0"/>
          <w:sz w:val="24"/>
        </w:rPr>
        <w:t>sprawdziany, testy i krótkie sprawdziany -„kartkówki”</w:t>
      </w:r>
      <w:r>
        <w:rPr>
          <w:b w:val="0"/>
          <w:bCs w:val="0"/>
          <w:sz w:val="24"/>
        </w:rPr>
        <w:br/>
      </w:r>
    </w:p>
    <w:p w:rsidR="000F50BE" w:rsidRDefault="000F50BE" w:rsidP="00422D3D">
      <w:pPr>
        <w:pStyle w:val="BodyText"/>
        <w:jc w:val="left"/>
        <w:rPr>
          <w:b w:val="0"/>
          <w:sz w:val="4"/>
          <w:szCs w:val="4"/>
        </w:rPr>
      </w:pPr>
      <w:r>
        <w:rPr>
          <w:b w:val="0"/>
          <w:sz w:val="24"/>
        </w:rPr>
        <w:t xml:space="preserve">   W zależności od zdobytych punktów uczniowie otrzymują oceny w następujący sposób:</w:t>
      </w:r>
    </w:p>
    <w:p w:rsidR="000F50BE" w:rsidRDefault="000F50BE" w:rsidP="00422D3D">
      <w:pPr>
        <w:pStyle w:val="BodyText"/>
        <w:jc w:val="left"/>
        <w:rPr>
          <w:b w:val="0"/>
          <w:sz w:val="4"/>
          <w:szCs w:val="4"/>
        </w:rPr>
      </w:pPr>
    </w:p>
    <w:p w:rsidR="000F50BE" w:rsidRPr="00B35C8D" w:rsidRDefault="000F50BE" w:rsidP="00422D3D">
      <w:pPr>
        <w:pStyle w:val="BodyText"/>
        <w:jc w:val="left"/>
        <w:rPr>
          <w:b w:val="0"/>
          <w:sz w:val="4"/>
          <w:szCs w:val="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32"/>
        <w:gridCol w:w="2888"/>
        <w:gridCol w:w="2702"/>
      </w:tblGrid>
      <w:tr w:rsidR="000F50BE" w:rsidTr="009C79D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Ocena celująca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 xml:space="preserve">cel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100 -98%</w:t>
            </w:r>
          </w:p>
        </w:tc>
      </w:tr>
      <w:tr w:rsidR="000F50BE" w:rsidTr="009C79D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Ocena bardzo dobra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bdb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97%-88%</w:t>
            </w:r>
          </w:p>
        </w:tc>
      </w:tr>
      <w:tr w:rsidR="000F50BE" w:rsidTr="009C79D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Ocena dobra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87%-69%</w:t>
            </w:r>
          </w:p>
        </w:tc>
      </w:tr>
      <w:tr w:rsidR="000F50BE" w:rsidTr="009C79D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 xml:space="preserve">Ocena dostateczna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dst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68%-50%</w:t>
            </w:r>
          </w:p>
        </w:tc>
      </w:tr>
      <w:tr w:rsidR="000F50BE" w:rsidTr="009C79D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Ocena dopuszczająca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dop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49%-30%</w:t>
            </w:r>
          </w:p>
        </w:tc>
      </w:tr>
      <w:tr w:rsidR="000F50BE" w:rsidTr="009C79DA">
        <w:trPr>
          <w:tblCellSpacing w:w="0" w:type="dxa"/>
        </w:trPr>
        <w:tc>
          <w:tcPr>
            <w:tcW w:w="19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Ocena niedostateczna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ndst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50BE" w:rsidRDefault="000F50BE" w:rsidP="009C79DA">
            <w:pPr>
              <w:spacing w:before="100" w:beforeAutospacing="1" w:after="119"/>
            </w:pPr>
            <w:r>
              <w:rPr>
                <w:sz w:val="22"/>
                <w:szCs w:val="22"/>
              </w:rPr>
              <w:t>29%-0%</w:t>
            </w:r>
          </w:p>
        </w:tc>
      </w:tr>
    </w:tbl>
    <w:p w:rsidR="000F50BE" w:rsidRDefault="000F50BE" w:rsidP="00422D3D">
      <w:pPr>
        <w:pStyle w:val="BodyText"/>
        <w:jc w:val="left"/>
        <w:rPr>
          <w:b w:val="0"/>
          <w:sz w:val="24"/>
        </w:rPr>
      </w:pPr>
    </w:p>
    <w:p w:rsidR="000F50BE" w:rsidRDefault="000F50BE" w:rsidP="00422D3D">
      <w:r>
        <w:t>9. Nie ocenia się ucznia po dłuższej, usprawiedliwionej nieobecności;</w:t>
      </w:r>
    </w:p>
    <w:p w:rsidR="000F50BE" w:rsidRDefault="000F50BE" w:rsidP="00422D3D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 xml:space="preserve">10. Jeżeli uczeń będzie nieobecny na lekcji, jest zobowiązany do samodzielnego uzupełnienie </w:t>
      </w:r>
      <w:r>
        <w:rPr>
          <w:b w:val="0"/>
          <w:sz w:val="24"/>
        </w:rPr>
        <w:br/>
        <w:t xml:space="preserve">    braków /notatki lekcyjnej i zadanej pracy domowej/.</w:t>
      </w:r>
    </w:p>
    <w:p w:rsidR="000F50BE" w:rsidRDefault="000F50BE" w:rsidP="00422D3D">
      <w:r>
        <w:t xml:space="preserve">11. Uczeń ma prawo, ale i obowiązek zgłoszenia nieprzygotowania się do lekcji  </w:t>
      </w:r>
      <w:r>
        <w:br/>
        <w:t xml:space="preserve">  /należy rozumieć zarówno przygotowanie ustne, brak pracy domowej, przygotowanie </w:t>
      </w:r>
      <w:r>
        <w:br/>
        <w:t xml:space="preserve">  przyborów i materiałów, jak i brak podręcznika, zeszytu przedmiotowego. Ma prawo </w:t>
      </w:r>
      <w:r>
        <w:br/>
        <w:t xml:space="preserve">  zgłosić nieprzygotowanie 2 razy w półroczu na początku każdych zajęć. Trzecie i kolejne </w:t>
      </w:r>
      <w:r>
        <w:br/>
        <w:t xml:space="preserve">  nieprzygotowanie do lekcji pozwala nauczycielowi postawić ocenę niedostateczną. Próba</w:t>
      </w:r>
      <w:r>
        <w:br/>
        <w:t xml:space="preserve">  oszukania nauczyciela upoważnia go do postawienia uczniowi oceny niedostatecznej. </w:t>
      </w:r>
      <w:r>
        <w:br/>
        <w:t xml:space="preserve">  Ponadto uczeń ma obowiązek uzupełnić brakującą pracę domową na następną lekcję. </w:t>
      </w:r>
    </w:p>
    <w:p w:rsidR="000F50BE" w:rsidRDefault="000F50BE" w:rsidP="00422D3D">
      <w:r>
        <w:t xml:space="preserve">  Kropką (.) oznaczane  będzie nieprzygotowanie ucznia do zajęć ( brak zeszytu </w:t>
      </w:r>
      <w:r>
        <w:br/>
        <w:t xml:space="preserve">   przedmiotowego, podręcznika, potrzebnych przyborów, brak pracy domowej).</w:t>
      </w:r>
    </w:p>
    <w:p w:rsidR="000F50BE" w:rsidRDefault="000F50BE" w:rsidP="00422D3D">
      <w:r>
        <w:t>12. Uczeń za aktywność na zajęciach lekcyjnych otrzymuje „plusy”(+) lub „minusy”,</w:t>
      </w:r>
      <w:r>
        <w:br/>
        <w:t xml:space="preserve">     które będą miały wpływ na ocenę semestralną i końcowo roczną.</w:t>
      </w:r>
    </w:p>
    <w:p w:rsidR="000F50BE" w:rsidRDefault="000F50BE" w:rsidP="00422D3D">
      <w:pPr>
        <w:rPr>
          <w:sz w:val="28"/>
          <w:szCs w:val="28"/>
        </w:rPr>
      </w:pPr>
    </w:p>
    <w:p w:rsidR="000F50BE" w:rsidRPr="00D43A96" w:rsidRDefault="000F50BE" w:rsidP="00422D3D">
      <w:pPr>
        <w:rPr>
          <w:sz w:val="28"/>
          <w:szCs w:val="28"/>
        </w:rPr>
      </w:pPr>
      <w:r w:rsidRPr="00BB1768">
        <w:rPr>
          <w:b/>
          <w:sz w:val="28"/>
          <w:szCs w:val="28"/>
        </w:rPr>
        <w:t xml:space="preserve">VII </w:t>
      </w:r>
      <w:r>
        <w:rPr>
          <w:sz w:val="28"/>
          <w:szCs w:val="28"/>
        </w:rPr>
        <w:t>KOMUNIKOWANIE WYNIKÓW</w:t>
      </w:r>
    </w:p>
    <w:p w:rsidR="000F50BE" w:rsidRDefault="000F50BE" w:rsidP="00422D3D"/>
    <w:p w:rsidR="000F50BE" w:rsidRDefault="000F50BE" w:rsidP="00422D3D">
      <w:pPr>
        <w:numPr>
          <w:ilvl w:val="0"/>
          <w:numId w:val="6"/>
        </w:numPr>
      </w:pPr>
      <w:r>
        <w:t>Wyniki ze sprawdzianów, testów,  „kartkówek” omawiane są na lekcjach.</w:t>
      </w:r>
    </w:p>
    <w:p w:rsidR="000F50BE" w:rsidRDefault="000F50BE" w:rsidP="00422D3D">
      <w:pPr>
        <w:numPr>
          <w:ilvl w:val="0"/>
          <w:numId w:val="6"/>
        </w:numPr>
      </w:pPr>
      <w:r>
        <w:t>Prace pisemne (przechowywane do końca roku szkolnego) są do wglądu.</w:t>
      </w:r>
    </w:p>
    <w:p w:rsidR="000F50BE" w:rsidRDefault="000F50BE" w:rsidP="00422D3D">
      <w:pPr>
        <w:numPr>
          <w:ilvl w:val="0"/>
          <w:numId w:val="6"/>
        </w:numPr>
      </w:pPr>
      <w:r>
        <w:t xml:space="preserve">Uczeń jest informowany na bieżąco o otrzymywanych ocenach cząstkowych. Każda ocena jest jawna. Rodzice lub prawni opiekunowie mogą zapoznać się z oceną osiągnięć ucznia na wywiadówkach i „otwartych drzwiach”. </w:t>
      </w:r>
    </w:p>
    <w:p w:rsidR="000F50BE" w:rsidRPr="00BB1768" w:rsidRDefault="000F50BE" w:rsidP="00422D3D">
      <w:pPr>
        <w:ind w:left="720"/>
        <w:rPr>
          <w:b/>
        </w:rPr>
      </w:pPr>
    </w:p>
    <w:p w:rsidR="000F50BE" w:rsidRDefault="000F50BE" w:rsidP="00422D3D">
      <w:pPr>
        <w:pStyle w:val="Heading4"/>
        <w:tabs>
          <w:tab w:val="num" w:pos="426"/>
          <w:tab w:val="num" w:pos="862"/>
        </w:tabs>
        <w:ind w:left="426" w:hanging="426"/>
        <w:jc w:val="both"/>
        <w:rPr>
          <w:b w:val="0"/>
          <w:szCs w:val="28"/>
          <w:u w:val="none"/>
        </w:rPr>
      </w:pPr>
      <w:r w:rsidRPr="00BB1768">
        <w:rPr>
          <w:szCs w:val="28"/>
          <w:u w:val="none"/>
        </w:rPr>
        <w:t>VIII</w:t>
      </w:r>
      <w:r>
        <w:rPr>
          <w:b w:val="0"/>
          <w:szCs w:val="28"/>
          <w:u w:val="none"/>
        </w:rPr>
        <w:t xml:space="preserve"> ZASADY USTALANIA OCENY </w:t>
      </w:r>
      <w:r>
        <w:rPr>
          <w:rFonts w:cs="Arial"/>
          <w:b w:val="0"/>
          <w:szCs w:val="28"/>
          <w:u w:val="none"/>
        </w:rPr>
        <w:t>ŚRÓDROCZNEJ I</w:t>
      </w:r>
      <w:r>
        <w:rPr>
          <w:b w:val="0"/>
          <w:szCs w:val="28"/>
          <w:u w:val="none"/>
        </w:rPr>
        <w:t xml:space="preserve"> ROCZNEJ ORAZ OGÓLNE KRYTERIA OCEN</w:t>
      </w:r>
    </w:p>
    <w:p w:rsidR="000F50BE" w:rsidRDefault="000F50BE" w:rsidP="00422D3D">
      <w:pPr>
        <w:pStyle w:val="BodyText"/>
        <w:spacing w:before="60"/>
        <w:jc w:val="left"/>
        <w:rPr>
          <w:sz w:val="24"/>
        </w:rPr>
      </w:pPr>
    </w:p>
    <w:p w:rsidR="000F50BE" w:rsidRDefault="000F50BE" w:rsidP="00422D3D">
      <w:pPr>
        <w:numPr>
          <w:ilvl w:val="0"/>
          <w:numId w:val="7"/>
        </w:numPr>
      </w:pPr>
      <w:r>
        <w:t xml:space="preserve">Każda wystawiona ocena śródroczna lub roczna jest jawna i uzasadniona przez nauczyciela. Przy wystawianiu oceny śródrocznej i rocznej bierze się w szczególności pod uwagę wysiłek wkładany przez ucznia oraz wywiązywanie się z obowiązków wynikających ze specyfiki zajęć, a następnie ocen cząstkowych. </w:t>
      </w:r>
    </w:p>
    <w:p w:rsidR="000F50BE" w:rsidRDefault="000F50BE" w:rsidP="00422D3D">
      <w:pPr>
        <w:numPr>
          <w:ilvl w:val="0"/>
          <w:numId w:val="7"/>
        </w:numPr>
      </w:pPr>
      <w:r>
        <w:t>Śródroczne i roczne oceny klasyfikacyjne wystawiane są z ocen cząstkowych. Oceny śródroczne i roczne nie muszą być średnią arytmetyczną ocen cząstkowych.</w:t>
      </w:r>
    </w:p>
    <w:p w:rsidR="000F50BE" w:rsidRDefault="000F50BE" w:rsidP="00422D3D">
      <w:pPr>
        <w:numPr>
          <w:ilvl w:val="0"/>
          <w:numId w:val="7"/>
        </w:numPr>
      </w:pPr>
      <w:r>
        <w:t>Ocena roczna jest oceną podsumowującą osiągnięcia edukacyjne w danym roku szkolnym.</w:t>
      </w:r>
    </w:p>
    <w:p w:rsidR="000F50BE" w:rsidRPr="00EF47E5" w:rsidRDefault="000F50BE" w:rsidP="00422D3D">
      <w:pPr>
        <w:numPr>
          <w:ilvl w:val="0"/>
          <w:numId w:val="7"/>
        </w:numPr>
        <w:spacing w:line="360" w:lineRule="auto"/>
        <w:jc w:val="both"/>
      </w:pPr>
      <w:r w:rsidRPr="00EF47E5">
        <w:t>Uczeń na swoją ocenę pracuje cały semestr, cały rok;</w:t>
      </w:r>
    </w:p>
    <w:p w:rsidR="000F50BE" w:rsidRDefault="000F50BE" w:rsidP="00422D3D">
      <w:pPr>
        <w:spacing w:line="360" w:lineRule="auto"/>
        <w:rPr>
          <w:rFonts w:ascii="Bookman Old Style" w:hAnsi="Bookman Old Style"/>
        </w:rPr>
      </w:pPr>
    </w:p>
    <w:p w:rsidR="000F50BE" w:rsidRPr="005E03DF" w:rsidRDefault="000F50BE" w:rsidP="00422D3D">
      <w:pPr>
        <w:rPr>
          <w:sz w:val="28"/>
          <w:szCs w:val="28"/>
        </w:rPr>
      </w:pPr>
      <w:r w:rsidRPr="00BB1768">
        <w:rPr>
          <w:b/>
          <w:sz w:val="28"/>
          <w:szCs w:val="28"/>
        </w:rPr>
        <w:t>IX</w:t>
      </w:r>
      <w:r>
        <w:rPr>
          <w:sz w:val="28"/>
          <w:szCs w:val="28"/>
        </w:rPr>
        <w:t xml:space="preserve">  </w:t>
      </w:r>
      <w:r w:rsidRPr="005E03DF">
        <w:rPr>
          <w:sz w:val="28"/>
          <w:szCs w:val="28"/>
        </w:rPr>
        <w:t xml:space="preserve">ZASADY OCENIANIA UCZNIÓW ZE SPECYFICZNYMI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  <w:t xml:space="preserve">      </w:t>
      </w:r>
      <w:r w:rsidRPr="005E03DF">
        <w:rPr>
          <w:sz w:val="28"/>
          <w:szCs w:val="28"/>
        </w:rPr>
        <w:t>TRUDNOŚ</w:t>
      </w:r>
      <w:r>
        <w:rPr>
          <w:sz w:val="28"/>
          <w:szCs w:val="28"/>
        </w:rPr>
        <w:t>CIAMI W NAUCE</w:t>
      </w:r>
    </w:p>
    <w:p w:rsidR="000F50BE" w:rsidRDefault="000F50BE" w:rsidP="00422D3D">
      <w:pPr>
        <w:jc w:val="both"/>
      </w:pPr>
    </w:p>
    <w:p w:rsidR="000F50BE" w:rsidRDefault="000F50BE" w:rsidP="00422D3D">
      <w:pPr>
        <w:jc w:val="both"/>
      </w:pPr>
      <w:r>
        <w:t>Dostosowanie prac pisemnych i ustnych do możliwości ucznia:</w:t>
      </w:r>
    </w:p>
    <w:p w:rsidR="000F50BE" w:rsidRDefault="000F50BE" w:rsidP="00422D3D">
      <w:pPr>
        <w:jc w:val="both"/>
      </w:pPr>
      <w:r>
        <w:t>- wydłużenie limitu czasu na odpowiedź ustną</w:t>
      </w:r>
    </w:p>
    <w:p w:rsidR="000F50BE" w:rsidRDefault="000F50BE" w:rsidP="00422D3D">
      <w:pPr>
        <w:jc w:val="both"/>
      </w:pPr>
      <w:r>
        <w:t>- zapisywanie poleceń na sprawdzianach większym drukiem</w:t>
      </w:r>
    </w:p>
    <w:p w:rsidR="000F50BE" w:rsidRDefault="000F50BE" w:rsidP="00422D3D">
      <w:pPr>
        <w:jc w:val="both"/>
      </w:pPr>
      <w:r>
        <w:t>- głośne odczytywanie zadań na sprawdzianach, teście</w:t>
      </w:r>
    </w:p>
    <w:p w:rsidR="000F50BE" w:rsidRDefault="000F50BE" w:rsidP="00422D3D">
      <w:pPr>
        <w:jc w:val="both"/>
      </w:pPr>
      <w:r>
        <w:t>- uwzględnienie możliwości intelektualnych ucznia</w:t>
      </w:r>
    </w:p>
    <w:p w:rsidR="000F50BE" w:rsidRDefault="000F50BE" w:rsidP="00422D3D">
      <w:pPr>
        <w:jc w:val="both"/>
      </w:pPr>
      <w:r>
        <w:t>- ocenienie głównie wkładu pracy ucznia w wykonanie danego zadania.</w:t>
      </w:r>
    </w:p>
    <w:p w:rsidR="000F50BE" w:rsidRDefault="000F50BE" w:rsidP="00422D3D">
      <w:pPr>
        <w:ind w:left="720"/>
      </w:pPr>
    </w:p>
    <w:p w:rsidR="000F50BE" w:rsidRDefault="000F50BE" w:rsidP="00422D3D">
      <w:pPr>
        <w:ind w:left="360"/>
      </w:pPr>
    </w:p>
    <w:p w:rsidR="000F50BE" w:rsidRPr="00BB1768" w:rsidRDefault="000F50BE" w:rsidP="00422D3D">
      <w:pPr>
        <w:rPr>
          <w:sz w:val="28"/>
          <w:szCs w:val="28"/>
        </w:rPr>
      </w:pPr>
      <w:r w:rsidRPr="00BB1768">
        <w:rPr>
          <w:b/>
          <w:sz w:val="28"/>
          <w:szCs w:val="28"/>
        </w:rPr>
        <w:t xml:space="preserve">X </w:t>
      </w:r>
      <w:r w:rsidRPr="00BB1768">
        <w:rPr>
          <w:sz w:val="28"/>
          <w:szCs w:val="28"/>
        </w:rPr>
        <w:t xml:space="preserve"> OGÓLNE WYMAGANIA NA POSZCZEGÓLNE OCENY</w:t>
      </w:r>
    </w:p>
    <w:p w:rsidR="000F50BE" w:rsidRDefault="000F50BE" w:rsidP="00422D3D">
      <w:pPr>
        <w:rPr>
          <w:b/>
        </w:rPr>
      </w:pPr>
    </w:p>
    <w:p w:rsidR="000F50BE" w:rsidRDefault="000F50BE" w:rsidP="00422D3D">
      <w:pPr>
        <w:rPr>
          <w:b/>
        </w:rPr>
      </w:pPr>
      <w:r>
        <w:rPr>
          <w:b/>
        </w:rPr>
        <w:t>Ocenę celującą uczeń otrzymuje, gdy:</w:t>
      </w:r>
    </w:p>
    <w:p w:rsidR="000F50BE" w:rsidRDefault="000F50BE" w:rsidP="00422D3D">
      <w:pPr>
        <w:numPr>
          <w:ilvl w:val="0"/>
          <w:numId w:val="8"/>
        </w:numPr>
      </w:pPr>
      <w:r>
        <w:t>biegle posługuje się zdobytymi wiadomościami i umiejętnościami w sytuacjach praktycznych</w:t>
      </w:r>
    </w:p>
    <w:p w:rsidR="000F50BE" w:rsidRDefault="000F50BE" w:rsidP="00422D3D">
      <w:pPr>
        <w:numPr>
          <w:ilvl w:val="0"/>
          <w:numId w:val="8"/>
        </w:numPr>
      </w:pPr>
      <w:r>
        <w:t>bierze udział w konkursach, projektach</w:t>
      </w:r>
    </w:p>
    <w:p w:rsidR="000F50BE" w:rsidRDefault="000F50BE" w:rsidP="00422D3D">
      <w:pPr>
        <w:numPr>
          <w:ilvl w:val="0"/>
          <w:numId w:val="8"/>
        </w:numPr>
      </w:pPr>
      <w:r>
        <w:t>systematycznie korzysta z wielu źródeł informacji i potrafi dzielić się zdobytą wiedzą z innymi</w:t>
      </w:r>
    </w:p>
    <w:p w:rsidR="000F50BE" w:rsidRDefault="000F50BE" w:rsidP="00422D3D">
      <w:pPr>
        <w:numPr>
          <w:ilvl w:val="0"/>
          <w:numId w:val="8"/>
        </w:numPr>
      </w:pPr>
      <w:r>
        <w:t>twórczo rozwija własne uzdolnienia</w:t>
      </w:r>
    </w:p>
    <w:p w:rsidR="000F50BE" w:rsidRDefault="000F50BE" w:rsidP="00422D3D">
      <w:pPr>
        <w:numPr>
          <w:ilvl w:val="0"/>
          <w:numId w:val="8"/>
        </w:numPr>
      </w:pPr>
      <w:r>
        <w:t>śledzi najnowsze osiągnięcia nauki i techniki</w:t>
      </w:r>
    </w:p>
    <w:p w:rsidR="000F50BE" w:rsidRDefault="000F50BE" w:rsidP="00422D3D">
      <w:pPr>
        <w:numPr>
          <w:ilvl w:val="0"/>
          <w:numId w:val="8"/>
        </w:numPr>
      </w:pPr>
      <w:r>
        <w:t>swoje uzdolnienia racjonalnie wykorzystuje na każdych zajęciach</w:t>
      </w:r>
    </w:p>
    <w:p w:rsidR="000F50BE" w:rsidRDefault="000F50BE" w:rsidP="00422D3D">
      <w:pPr>
        <w:numPr>
          <w:ilvl w:val="0"/>
          <w:numId w:val="8"/>
        </w:numPr>
      </w:pPr>
      <w:r>
        <w:t>stosuje nietypowe, racjonalizatorskie rozwiązania</w:t>
      </w:r>
    </w:p>
    <w:p w:rsidR="000F50BE" w:rsidRDefault="000F50BE" w:rsidP="00422D3D">
      <w:pPr>
        <w:numPr>
          <w:ilvl w:val="0"/>
          <w:numId w:val="8"/>
        </w:numPr>
      </w:pPr>
      <w:r>
        <w:t>dokumentację prowadzi w ciekawy, nowatorski sposób</w:t>
      </w:r>
    </w:p>
    <w:p w:rsidR="000F50BE" w:rsidRDefault="000F50BE" w:rsidP="00422D3D">
      <w:pPr>
        <w:numPr>
          <w:ilvl w:val="0"/>
          <w:numId w:val="8"/>
        </w:numPr>
      </w:pPr>
      <w:r>
        <w:t>podczas wykonywania zadań zawsze przestrzega zasad BHP</w:t>
      </w:r>
    </w:p>
    <w:p w:rsidR="000F50BE" w:rsidRDefault="000F50BE" w:rsidP="00422D3D">
      <w:pPr>
        <w:rPr>
          <w:b/>
        </w:rPr>
      </w:pPr>
    </w:p>
    <w:p w:rsidR="000F50BE" w:rsidRDefault="000F50BE" w:rsidP="00422D3D">
      <w:pPr>
        <w:rPr>
          <w:b/>
        </w:rPr>
      </w:pPr>
      <w:r>
        <w:rPr>
          <w:b/>
        </w:rPr>
        <w:t>Ocenę bardzo dobrą uczeń otrzymuje, gdy:</w:t>
      </w:r>
    </w:p>
    <w:p w:rsidR="000F50BE" w:rsidRDefault="000F50BE" w:rsidP="00422D3D">
      <w:pPr>
        <w:numPr>
          <w:ilvl w:val="0"/>
          <w:numId w:val="9"/>
        </w:numPr>
      </w:pPr>
      <w:r>
        <w:t>opanował w 97-88% wiedzę określoną w podstawie programowej rozwiązuje samodzielnie problemy teoretyczne</w:t>
      </w:r>
    </w:p>
    <w:p w:rsidR="000F50BE" w:rsidRDefault="000F50BE" w:rsidP="00422D3D">
      <w:pPr>
        <w:numPr>
          <w:ilvl w:val="0"/>
          <w:numId w:val="9"/>
        </w:numPr>
      </w:pPr>
      <w:r>
        <w:t>potrafi współdziałać w grupie podczas realizacji zadań zespołowych</w:t>
      </w:r>
    </w:p>
    <w:p w:rsidR="000F50BE" w:rsidRDefault="000F50BE" w:rsidP="00422D3D">
      <w:pPr>
        <w:numPr>
          <w:ilvl w:val="0"/>
          <w:numId w:val="9"/>
        </w:numPr>
      </w:pPr>
      <w:r>
        <w:t>ambitnie realizuje zadania indywidualne</w:t>
      </w:r>
    </w:p>
    <w:p w:rsidR="000F50BE" w:rsidRDefault="000F50BE" w:rsidP="00422D3D">
      <w:pPr>
        <w:numPr>
          <w:ilvl w:val="0"/>
          <w:numId w:val="9"/>
        </w:numPr>
      </w:pPr>
      <w:r>
        <w:t>bardzo chętnie i często prezentuje swoje zainteresowania techniczne</w:t>
      </w:r>
    </w:p>
    <w:p w:rsidR="000F50BE" w:rsidRDefault="000F50BE" w:rsidP="00422D3D">
      <w:pPr>
        <w:numPr>
          <w:ilvl w:val="0"/>
          <w:numId w:val="9"/>
        </w:numPr>
      </w:pPr>
      <w:r>
        <w:t>jest świadomy zasad BHP podczas pracy</w:t>
      </w:r>
    </w:p>
    <w:p w:rsidR="000F50BE" w:rsidRDefault="000F50BE" w:rsidP="00422D3D">
      <w:pPr>
        <w:numPr>
          <w:ilvl w:val="0"/>
          <w:numId w:val="9"/>
        </w:numPr>
      </w:pPr>
      <w:r>
        <w:t>sprawnie posługuje się narzędziami i przyborami</w:t>
      </w:r>
    </w:p>
    <w:p w:rsidR="000F50BE" w:rsidRDefault="000F50BE" w:rsidP="00422D3D">
      <w:pPr>
        <w:numPr>
          <w:ilvl w:val="0"/>
          <w:numId w:val="9"/>
        </w:numPr>
      </w:pPr>
      <w:r>
        <w:t>cechuje się systematycznością, konsekwencją działania</w:t>
      </w:r>
    </w:p>
    <w:p w:rsidR="000F50BE" w:rsidRDefault="000F50BE" w:rsidP="00422D3D">
      <w:pPr>
        <w:numPr>
          <w:ilvl w:val="0"/>
          <w:numId w:val="9"/>
        </w:numPr>
      </w:pPr>
      <w:r>
        <w:t>systematycznie korzysta z różnych źródeł informacji</w:t>
      </w:r>
    </w:p>
    <w:p w:rsidR="000F50BE" w:rsidRDefault="000F50BE" w:rsidP="00422D3D">
      <w:pPr>
        <w:numPr>
          <w:ilvl w:val="0"/>
          <w:numId w:val="9"/>
        </w:numPr>
      </w:pPr>
      <w:r>
        <w:t>systematycznie, poprawnie i estetycznie prowadzi dokumentację</w:t>
      </w:r>
    </w:p>
    <w:p w:rsidR="000F50BE" w:rsidRDefault="000F50BE" w:rsidP="00422D3D">
      <w:pPr>
        <w:rPr>
          <w:b/>
        </w:rPr>
      </w:pPr>
    </w:p>
    <w:p w:rsidR="000F50BE" w:rsidRDefault="000F50BE" w:rsidP="00422D3D">
      <w:pPr>
        <w:rPr>
          <w:b/>
        </w:rPr>
      </w:pPr>
      <w:r>
        <w:rPr>
          <w:b/>
        </w:rPr>
        <w:t>Ocenę dobrą uczeń otrzymuje, gdy:</w:t>
      </w:r>
    </w:p>
    <w:p w:rsidR="000F50BE" w:rsidRDefault="000F50BE" w:rsidP="00422D3D">
      <w:pPr>
        <w:numPr>
          <w:ilvl w:val="0"/>
          <w:numId w:val="10"/>
        </w:numPr>
      </w:pPr>
      <w:r>
        <w:t xml:space="preserve">opanował w 87- 69% wiedzę określoną w podstawie programowej                        </w:t>
      </w:r>
    </w:p>
    <w:p w:rsidR="000F50BE" w:rsidRDefault="000F50BE" w:rsidP="00422D3D">
      <w:pPr>
        <w:numPr>
          <w:ilvl w:val="0"/>
          <w:numId w:val="10"/>
        </w:numPr>
      </w:pPr>
      <w:r>
        <w:t>rozwiązuje samodzielnie zadania teoretyczne</w:t>
      </w:r>
    </w:p>
    <w:p w:rsidR="000F50BE" w:rsidRDefault="000F50BE" w:rsidP="00422D3D">
      <w:pPr>
        <w:numPr>
          <w:ilvl w:val="0"/>
          <w:numId w:val="10"/>
        </w:numPr>
      </w:pPr>
      <w:r>
        <w:t>wykorzystuje czas zaplanowany przez nauczyciela</w:t>
      </w:r>
    </w:p>
    <w:p w:rsidR="000F50BE" w:rsidRDefault="000F50BE" w:rsidP="00422D3D">
      <w:pPr>
        <w:numPr>
          <w:ilvl w:val="0"/>
          <w:numId w:val="10"/>
        </w:numPr>
      </w:pPr>
      <w:r>
        <w:t>sporadycznie prezentuje swoje zainteresowania techniczne</w:t>
      </w:r>
    </w:p>
    <w:p w:rsidR="000F50BE" w:rsidRDefault="000F50BE" w:rsidP="00422D3D">
      <w:pPr>
        <w:numPr>
          <w:ilvl w:val="0"/>
          <w:numId w:val="10"/>
        </w:numPr>
      </w:pPr>
      <w:r>
        <w:t>zna stosuje zasady BHP</w:t>
      </w:r>
    </w:p>
    <w:p w:rsidR="000F50BE" w:rsidRDefault="000F50BE" w:rsidP="00422D3D">
      <w:pPr>
        <w:numPr>
          <w:ilvl w:val="0"/>
          <w:numId w:val="10"/>
        </w:numPr>
      </w:pPr>
      <w:r>
        <w:t>poprawnie posługuje się narzędziami i przyborami</w:t>
      </w:r>
    </w:p>
    <w:p w:rsidR="000F50BE" w:rsidRDefault="000F50BE" w:rsidP="00422D3D">
      <w:pPr>
        <w:numPr>
          <w:ilvl w:val="0"/>
          <w:numId w:val="10"/>
        </w:numPr>
      </w:pPr>
      <w:r>
        <w:t>czasami korzysta ze źródeł informacji</w:t>
      </w:r>
    </w:p>
    <w:p w:rsidR="000F50BE" w:rsidRDefault="000F50BE" w:rsidP="00422D3D">
      <w:pPr>
        <w:numPr>
          <w:ilvl w:val="0"/>
          <w:numId w:val="10"/>
        </w:numPr>
      </w:pPr>
      <w:r>
        <w:t>systematycznie i poprawnie prowadzi dokumentację</w:t>
      </w:r>
    </w:p>
    <w:p w:rsidR="000F50BE" w:rsidRDefault="000F50BE" w:rsidP="00422D3D">
      <w:pPr>
        <w:rPr>
          <w:b/>
        </w:rPr>
      </w:pPr>
    </w:p>
    <w:p w:rsidR="000F50BE" w:rsidRDefault="000F50BE" w:rsidP="00422D3D">
      <w:pPr>
        <w:rPr>
          <w:b/>
        </w:rPr>
      </w:pPr>
      <w:r>
        <w:rPr>
          <w:b/>
        </w:rPr>
        <w:t>Ocenę dostateczną uczeń otrzymuje, gdy:</w:t>
      </w:r>
    </w:p>
    <w:p w:rsidR="000F50BE" w:rsidRDefault="000F50BE" w:rsidP="00422D3D">
      <w:pPr>
        <w:numPr>
          <w:ilvl w:val="0"/>
          <w:numId w:val="11"/>
        </w:numPr>
      </w:pPr>
      <w:r>
        <w:t xml:space="preserve">opanował w 68- 50% wiedzę określoną w podstawie programowej                        </w:t>
      </w:r>
    </w:p>
    <w:p w:rsidR="000F50BE" w:rsidRDefault="000F50BE" w:rsidP="00422D3D">
      <w:pPr>
        <w:numPr>
          <w:ilvl w:val="0"/>
          <w:numId w:val="11"/>
        </w:numPr>
      </w:pPr>
      <w:r>
        <w:t>rozwiązuje zadania o średnim stopniu trudności</w:t>
      </w:r>
    </w:p>
    <w:p w:rsidR="000F50BE" w:rsidRDefault="000F50BE" w:rsidP="00422D3D">
      <w:pPr>
        <w:numPr>
          <w:ilvl w:val="0"/>
          <w:numId w:val="11"/>
        </w:numPr>
      </w:pPr>
      <w:r>
        <w:t>poprawnie posługuje się narzędziami i przyborami</w:t>
      </w:r>
    </w:p>
    <w:p w:rsidR="000F50BE" w:rsidRDefault="000F50BE" w:rsidP="00422D3D">
      <w:pPr>
        <w:numPr>
          <w:ilvl w:val="0"/>
          <w:numId w:val="11"/>
        </w:numPr>
      </w:pPr>
      <w:r>
        <w:t>stosuje zasady organizacji i bezpieczeństwa pracy</w:t>
      </w:r>
    </w:p>
    <w:p w:rsidR="000F50BE" w:rsidRDefault="000F50BE" w:rsidP="00422D3D">
      <w:pPr>
        <w:numPr>
          <w:ilvl w:val="0"/>
          <w:numId w:val="11"/>
        </w:numPr>
      </w:pPr>
      <w:r>
        <w:t>mało efektywnie wykorzystuje czas pracy</w:t>
      </w:r>
    </w:p>
    <w:p w:rsidR="000F50BE" w:rsidRDefault="000F50BE" w:rsidP="00422D3D">
      <w:pPr>
        <w:numPr>
          <w:ilvl w:val="0"/>
          <w:numId w:val="11"/>
        </w:numPr>
      </w:pPr>
      <w:r>
        <w:t>rzadko korzysta z różnych źródeł informacji</w:t>
      </w:r>
    </w:p>
    <w:p w:rsidR="000F50BE" w:rsidRDefault="000F50BE" w:rsidP="00422D3D">
      <w:pPr>
        <w:numPr>
          <w:ilvl w:val="0"/>
          <w:numId w:val="11"/>
        </w:numPr>
      </w:pPr>
      <w:r>
        <w:t>systematycznie prowadzi dokumentację, jednak nie zawsze poprawnie</w:t>
      </w:r>
    </w:p>
    <w:p w:rsidR="000F50BE" w:rsidRDefault="000F50BE" w:rsidP="00422D3D">
      <w:pPr>
        <w:rPr>
          <w:b/>
        </w:rPr>
      </w:pPr>
    </w:p>
    <w:p w:rsidR="000F50BE" w:rsidRDefault="000F50BE" w:rsidP="00422D3D">
      <w:pPr>
        <w:rPr>
          <w:b/>
        </w:rPr>
      </w:pPr>
      <w:r>
        <w:rPr>
          <w:b/>
        </w:rPr>
        <w:t>Ocenę dopuszczającą uczeń otrzymuje, gdy:</w:t>
      </w:r>
    </w:p>
    <w:p w:rsidR="000F50BE" w:rsidRDefault="000F50BE" w:rsidP="00422D3D">
      <w:pPr>
        <w:numPr>
          <w:ilvl w:val="0"/>
          <w:numId w:val="11"/>
        </w:numPr>
      </w:pPr>
      <w:r>
        <w:t xml:space="preserve">opanował w 49 - 30% wiedzę określoną w podstawie programowej                        </w:t>
      </w:r>
    </w:p>
    <w:p w:rsidR="000F50BE" w:rsidRDefault="000F50BE" w:rsidP="00422D3D">
      <w:pPr>
        <w:numPr>
          <w:ilvl w:val="0"/>
          <w:numId w:val="11"/>
        </w:numPr>
      </w:pPr>
      <w:r>
        <w:t>rozwiązuje zadania o niewielkim stopniu trudności</w:t>
      </w:r>
    </w:p>
    <w:p w:rsidR="000F50BE" w:rsidRDefault="000F50BE" w:rsidP="00422D3D">
      <w:pPr>
        <w:numPr>
          <w:ilvl w:val="0"/>
          <w:numId w:val="11"/>
        </w:numPr>
      </w:pPr>
      <w:r>
        <w:t>posługuje się prostymi narzędziami i przyborami</w:t>
      </w:r>
    </w:p>
    <w:p w:rsidR="000F50BE" w:rsidRDefault="000F50BE" w:rsidP="00422D3D">
      <w:pPr>
        <w:numPr>
          <w:ilvl w:val="0"/>
          <w:numId w:val="11"/>
        </w:numPr>
      </w:pPr>
      <w:r>
        <w:t>wykazuje trudności w organizowaniu pracy, wymaga kierowania</w:t>
      </w:r>
    </w:p>
    <w:p w:rsidR="000F50BE" w:rsidRDefault="000F50BE" w:rsidP="00422D3D">
      <w:pPr>
        <w:numPr>
          <w:ilvl w:val="0"/>
          <w:numId w:val="11"/>
        </w:numPr>
      </w:pPr>
      <w:r>
        <w:t>nie korzysta ze źródeł informacji</w:t>
      </w:r>
    </w:p>
    <w:p w:rsidR="000F50BE" w:rsidRDefault="000F50BE" w:rsidP="00422D3D">
      <w:pPr>
        <w:numPr>
          <w:ilvl w:val="0"/>
          <w:numId w:val="11"/>
        </w:numPr>
      </w:pPr>
      <w:r>
        <w:t>prowadzi dokumentację niesystematycznie i niestarannie</w:t>
      </w:r>
    </w:p>
    <w:p w:rsidR="000F50BE" w:rsidRDefault="000F50BE" w:rsidP="00422D3D">
      <w:pPr>
        <w:rPr>
          <w:b/>
        </w:rPr>
      </w:pPr>
    </w:p>
    <w:p w:rsidR="000F50BE" w:rsidRDefault="000F50BE" w:rsidP="00422D3D">
      <w:pPr>
        <w:rPr>
          <w:b/>
        </w:rPr>
      </w:pPr>
      <w:r>
        <w:rPr>
          <w:b/>
        </w:rPr>
        <w:t>Ocenę niedostateczną uczeń otrzymuje, gdy:</w:t>
      </w:r>
    </w:p>
    <w:p w:rsidR="000F50BE" w:rsidRDefault="000F50BE" w:rsidP="00422D3D">
      <w:pPr>
        <w:numPr>
          <w:ilvl w:val="0"/>
          <w:numId w:val="11"/>
        </w:numPr>
      </w:pPr>
      <w:r>
        <w:t xml:space="preserve">nie opanował w 29 % wiedzy określonej w podstawie programowej                        </w:t>
      </w:r>
    </w:p>
    <w:p w:rsidR="000F50BE" w:rsidRDefault="000F50BE" w:rsidP="00422D3D">
      <w:pPr>
        <w:numPr>
          <w:ilvl w:val="0"/>
          <w:numId w:val="11"/>
        </w:numPr>
      </w:pPr>
      <w:r>
        <w:t>nie jest w stanie rozwiązać podstawowych zadań</w:t>
      </w:r>
    </w:p>
    <w:p w:rsidR="000F50BE" w:rsidRDefault="000F50BE" w:rsidP="00422D3D">
      <w:pPr>
        <w:numPr>
          <w:ilvl w:val="0"/>
          <w:numId w:val="11"/>
        </w:numPr>
      </w:pPr>
      <w:r>
        <w:t>nieumiejętnie używa prostych narzędzi i przyborów</w:t>
      </w:r>
    </w:p>
    <w:p w:rsidR="000F50BE" w:rsidRDefault="000F50BE" w:rsidP="00422D3D">
      <w:pPr>
        <w:numPr>
          <w:ilvl w:val="0"/>
          <w:numId w:val="11"/>
        </w:numPr>
      </w:pPr>
      <w:r>
        <w:t>nie potrafi organizować pracy, jest niesamodzielny</w:t>
      </w:r>
    </w:p>
    <w:p w:rsidR="000F50BE" w:rsidRDefault="000F50BE" w:rsidP="00422D3D">
      <w:pPr>
        <w:numPr>
          <w:ilvl w:val="0"/>
          <w:numId w:val="11"/>
        </w:numPr>
      </w:pPr>
      <w:r>
        <w:t>nie korzysta z różnych źródeł informacji</w:t>
      </w:r>
    </w:p>
    <w:p w:rsidR="000F50BE" w:rsidRDefault="000F50BE" w:rsidP="00422D3D">
      <w:pPr>
        <w:numPr>
          <w:ilvl w:val="0"/>
          <w:numId w:val="11"/>
        </w:numPr>
      </w:pPr>
      <w:r>
        <w:t>nie prowadzi dokumentacji</w:t>
      </w:r>
    </w:p>
    <w:p w:rsidR="000F50BE" w:rsidRDefault="000F50BE" w:rsidP="00422D3D">
      <w:pPr>
        <w:ind w:left="720"/>
      </w:pPr>
    </w:p>
    <w:p w:rsidR="000F50BE" w:rsidRDefault="000F50BE" w:rsidP="00422D3D">
      <w:pPr>
        <w:rPr>
          <w:sz w:val="28"/>
          <w:szCs w:val="28"/>
        </w:rPr>
      </w:pPr>
    </w:p>
    <w:p w:rsidR="000F50BE" w:rsidRDefault="000F50BE" w:rsidP="00422D3D"/>
    <w:p w:rsidR="000F50BE" w:rsidRDefault="000F50BE"/>
    <w:sectPr w:rsidR="000F50BE" w:rsidSect="0095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CD5"/>
    <w:multiLevelType w:val="hybridMultilevel"/>
    <w:tmpl w:val="B0B4A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6529"/>
    <w:multiLevelType w:val="hybridMultilevel"/>
    <w:tmpl w:val="60EE1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F52DD"/>
    <w:multiLevelType w:val="hybridMultilevel"/>
    <w:tmpl w:val="3AC87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E06CD"/>
    <w:multiLevelType w:val="hybridMultilevel"/>
    <w:tmpl w:val="A498F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F232D2"/>
    <w:multiLevelType w:val="hybridMultilevel"/>
    <w:tmpl w:val="E4F07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66788D"/>
    <w:multiLevelType w:val="hybridMultilevel"/>
    <w:tmpl w:val="26F4D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9E30E2"/>
    <w:multiLevelType w:val="hybridMultilevel"/>
    <w:tmpl w:val="F762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4A11BB"/>
    <w:multiLevelType w:val="hybridMultilevel"/>
    <w:tmpl w:val="CED4416E"/>
    <w:lvl w:ilvl="0" w:tplc="7076F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231A54"/>
    <w:multiLevelType w:val="hybridMultilevel"/>
    <w:tmpl w:val="5E50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185435"/>
    <w:multiLevelType w:val="hybridMultilevel"/>
    <w:tmpl w:val="91D05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B50FCA"/>
    <w:multiLevelType w:val="hybridMultilevel"/>
    <w:tmpl w:val="B4F0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D3D"/>
    <w:rsid w:val="000A26A2"/>
    <w:rsid w:val="000F50BE"/>
    <w:rsid w:val="00422D3D"/>
    <w:rsid w:val="005E03DF"/>
    <w:rsid w:val="006E4D18"/>
    <w:rsid w:val="00896153"/>
    <w:rsid w:val="00955671"/>
    <w:rsid w:val="009C79DA"/>
    <w:rsid w:val="00B35C8D"/>
    <w:rsid w:val="00BB1768"/>
    <w:rsid w:val="00CA2620"/>
    <w:rsid w:val="00D43A96"/>
    <w:rsid w:val="00DA11C1"/>
    <w:rsid w:val="00DB5D2F"/>
    <w:rsid w:val="00E27FFA"/>
    <w:rsid w:val="00ED0DFC"/>
    <w:rsid w:val="00EE40AC"/>
    <w:rsid w:val="00EF0BC7"/>
    <w:rsid w:val="00E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3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2D3D"/>
    <w:pPr>
      <w:keepNext/>
      <w:tabs>
        <w:tab w:val="left" w:pos="1155"/>
      </w:tabs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2D3D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BodyText">
    <w:name w:val="Body Text"/>
    <w:basedOn w:val="Normal"/>
    <w:link w:val="BodyTextChar"/>
    <w:uiPriority w:val="99"/>
    <w:rsid w:val="00422D3D"/>
    <w:pPr>
      <w:tabs>
        <w:tab w:val="left" w:pos="1155"/>
      </w:tabs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2D3D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1520</Words>
  <Characters>9120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 SYSTEM  OCENIANIA  - technika</dc:title>
  <dc:subject/>
  <dc:creator>ASIA</dc:creator>
  <cp:keywords/>
  <dc:description/>
  <cp:lastModifiedBy>Biblioteka</cp:lastModifiedBy>
  <cp:revision>2</cp:revision>
  <dcterms:created xsi:type="dcterms:W3CDTF">2017-09-14T11:09:00Z</dcterms:created>
  <dcterms:modified xsi:type="dcterms:W3CDTF">2017-09-14T11:09:00Z</dcterms:modified>
</cp:coreProperties>
</file>